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C94" w:rsidRPr="00133C94" w:rsidRDefault="00133C94" w:rsidP="00133C94">
      <w:pPr>
        <w:shd w:val="clear" w:color="auto" w:fill="FFFFFF"/>
        <w:spacing w:after="0" w:line="240" w:lineRule="auto"/>
        <w:textAlignment w:val="top"/>
        <w:rPr>
          <w:rFonts w:ascii="Arial" w:eastAsia="Times New Roman" w:hAnsi="Arial" w:cs="Arial"/>
          <w:b/>
          <w:bCs/>
          <w:color w:val="696969"/>
          <w:sz w:val="28"/>
          <w:szCs w:val="28"/>
        </w:rPr>
      </w:pPr>
      <w:r w:rsidRPr="00133C94">
        <w:rPr>
          <w:rFonts w:ascii="Arial" w:eastAsia="Times New Roman" w:hAnsi="Arial" w:cs="Arial"/>
          <w:b/>
          <w:bCs/>
          <w:color w:val="696969"/>
          <w:sz w:val="28"/>
          <w:szCs w:val="28"/>
        </w:rPr>
        <w:t>Anunt de participare (sectoriale) numarul 176491/22.06.2017</w:t>
      </w:r>
    </w:p>
    <w:p w:rsidR="00133C94" w:rsidRPr="00133C94" w:rsidRDefault="00133C94" w:rsidP="00133C94">
      <w:pPr>
        <w:pBdr>
          <w:bottom w:val="single" w:sz="6" w:space="1" w:color="auto"/>
        </w:pBdr>
        <w:spacing w:after="0" w:line="240" w:lineRule="auto"/>
        <w:jc w:val="center"/>
        <w:rPr>
          <w:rFonts w:ascii="Arial" w:eastAsia="Times New Roman" w:hAnsi="Arial" w:cs="Arial"/>
          <w:vanish/>
          <w:sz w:val="16"/>
          <w:szCs w:val="16"/>
        </w:rPr>
      </w:pPr>
      <w:r w:rsidRPr="00133C94">
        <w:rPr>
          <w:rFonts w:ascii="Arial" w:eastAsia="Times New Roman" w:hAnsi="Arial" w:cs="Arial"/>
          <w:vanish/>
          <w:sz w:val="16"/>
          <w:szCs w:val="16"/>
        </w:rPr>
        <w:t>Top of Form</w:t>
      </w:r>
    </w:p>
    <w:tbl>
      <w:tblPr>
        <w:tblW w:w="0" w:type="auto"/>
        <w:tblCellSpacing w:w="15" w:type="dxa"/>
        <w:tblCellMar>
          <w:top w:w="15" w:type="dxa"/>
          <w:left w:w="15" w:type="dxa"/>
          <w:bottom w:w="15" w:type="dxa"/>
          <w:right w:w="15" w:type="dxa"/>
        </w:tblCellMar>
        <w:tblLook w:val="04A0"/>
      </w:tblPr>
      <w:tblGrid>
        <w:gridCol w:w="96"/>
      </w:tblGrid>
      <w:tr w:rsidR="00133C94" w:rsidRPr="00133C94" w:rsidTr="00133C94">
        <w:trPr>
          <w:trHeight w:val="77"/>
          <w:tblCellSpacing w:w="15" w:type="dxa"/>
        </w:trPr>
        <w:tc>
          <w:tcPr>
            <w:tcW w:w="0" w:type="auto"/>
            <w:shd w:val="clear" w:color="auto" w:fill="auto"/>
            <w:vAlign w:val="center"/>
            <w:hideMark/>
          </w:tcPr>
          <w:p w:rsidR="00133C94" w:rsidRPr="00133C94" w:rsidRDefault="00133C94" w:rsidP="00133C94">
            <w:pPr>
              <w:spacing w:after="0" w:line="240" w:lineRule="auto"/>
              <w:rPr>
                <w:rFonts w:ascii="Times New Roman" w:eastAsia="Times New Roman" w:hAnsi="Times New Roman" w:cs="Times New Roman"/>
                <w:sz w:val="8"/>
                <w:szCs w:val="24"/>
              </w:rPr>
            </w:pPr>
          </w:p>
        </w:tc>
      </w:tr>
    </w:tbl>
    <w:p w:rsidR="00133C94" w:rsidRPr="00133C94" w:rsidRDefault="00133C94" w:rsidP="00133C94">
      <w:pPr>
        <w:spacing w:after="0" w:line="240" w:lineRule="auto"/>
        <w:rPr>
          <w:rFonts w:ascii="Arial" w:eastAsia="Times New Roman" w:hAnsi="Arial" w:cs="Arial"/>
          <w:vanish/>
          <w:color w:val="555555"/>
          <w:sz w:val="15"/>
          <w:szCs w:val="15"/>
        </w:rPr>
      </w:pPr>
    </w:p>
    <w:tbl>
      <w:tblPr>
        <w:tblW w:w="5000" w:type="pct"/>
        <w:tblCellSpacing w:w="22" w:type="dxa"/>
        <w:tblBorders>
          <w:top w:val="single" w:sz="6" w:space="0" w:color="FFE4B5"/>
          <w:left w:val="single" w:sz="6" w:space="0" w:color="FFE4B5"/>
          <w:bottom w:val="single" w:sz="6" w:space="0" w:color="FFE4B5"/>
          <w:right w:val="single" w:sz="6" w:space="0" w:color="FFE4B5"/>
        </w:tblBorders>
        <w:shd w:val="clear" w:color="auto" w:fill="F2F3F7"/>
        <w:tblCellMar>
          <w:top w:w="45" w:type="dxa"/>
          <w:left w:w="45" w:type="dxa"/>
          <w:bottom w:w="45" w:type="dxa"/>
          <w:right w:w="45" w:type="dxa"/>
        </w:tblCellMar>
        <w:tblLook w:val="04A0"/>
      </w:tblPr>
      <w:tblGrid>
        <w:gridCol w:w="1855"/>
        <w:gridCol w:w="7791"/>
      </w:tblGrid>
      <w:tr w:rsidR="00133C94" w:rsidRPr="00133C94" w:rsidTr="00133C94">
        <w:trPr>
          <w:tblCellSpacing w:w="22" w:type="dxa"/>
        </w:trPr>
        <w:tc>
          <w:tcPr>
            <w:tcW w:w="0" w:type="auto"/>
            <w:shd w:val="clear" w:color="auto" w:fill="F2F3F7"/>
            <w:tcMar>
              <w:top w:w="45" w:type="dxa"/>
              <w:left w:w="77" w:type="dxa"/>
              <w:bottom w:w="45" w:type="dxa"/>
              <w:right w:w="45" w:type="dxa"/>
            </w:tcMar>
            <w:vAlign w:val="center"/>
            <w:hideMark/>
          </w:tcPr>
          <w:p w:rsidR="00133C94" w:rsidRPr="00133C94" w:rsidRDefault="00133C94" w:rsidP="00133C94">
            <w:pPr>
              <w:spacing w:after="0" w:line="240" w:lineRule="auto"/>
              <w:jc w:val="right"/>
              <w:rPr>
                <w:rFonts w:ascii="Arial" w:eastAsia="Times New Roman" w:hAnsi="Arial" w:cs="Arial"/>
                <w:b/>
                <w:bCs/>
                <w:color w:val="000000"/>
                <w:sz w:val="18"/>
                <w:szCs w:val="18"/>
              </w:rPr>
            </w:pPr>
            <w:r w:rsidRPr="00133C94">
              <w:rPr>
                <w:rFonts w:ascii="Arial" w:eastAsia="Times New Roman" w:hAnsi="Arial" w:cs="Arial"/>
                <w:b/>
                <w:bCs/>
                <w:color w:val="000000"/>
                <w:sz w:val="18"/>
                <w:szCs w:val="18"/>
              </w:rPr>
              <w:t> </w:t>
            </w:r>
          </w:p>
        </w:tc>
        <w:tc>
          <w:tcPr>
            <w:tcW w:w="0" w:type="auto"/>
            <w:shd w:val="clear" w:color="auto" w:fill="F2F3F7"/>
            <w:tcMar>
              <w:top w:w="45" w:type="dxa"/>
              <w:left w:w="77" w:type="dxa"/>
              <w:bottom w:w="45" w:type="dxa"/>
              <w:right w:w="45" w:type="dxa"/>
            </w:tcMar>
            <w:vAlign w:val="center"/>
            <w:hideMark/>
          </w:tcPr>
          <w:p w:rsidR="00133C94" w:rsidRPr="00133C94" w:rsidRDefault="00133C94" w:rsidP="00133C94">
            <w:pPr>
              <w:spacing w:after="0" w:line="240" w:lineRule="auto"/>
              <w:jc w:val="right"/>
              <w:rPr>
                <w:rFonts w:ascii="Arial" w:eastAsia="Times New Roman" w:hAnsi="Arial" w:cs="Arial"/>
                <w:b/>
                <w:bCs/>
                <w:color w:val="000000"/>
                <w:sz w:val="18"/>
                <w:szCs w:val="18"/>
              </w:rPr>
            </w:pPr>
            <w:r w:rsidRPr="00133C94">
              <w:rPr>
                <w:rFonts w:ascii="Arial" w:eastAsia="Times New Roman" w:hAnsi="Arial" w:cs="Arial"/>
                <w:b/>
                <w:bCs/>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7pt;height:22.2pt" o:ole="">
                  <v:imagedata r:id="rId4" o:title=""/>
                </v:shape>
                <w:control r:id="rId5" w:name="DefaultOcxName" w:shapeid="_x0000_i1027"/>
              </w:object>
            </w:r>
          </w:p>
        </w:tc>
      </w:tr>
    </w:tbl>
    <w:p w:rsidR="00133C94" w:rsidRPr="00133C94" w:rsidRDefault="00133C94" w:rsidP="00133C94">
      <w:pPr>
        <w:spacing w:after="0" w:line="240" w:lineRule="auto"/>
        <w:rPr>
          <w:rFonts w:ascii="Arial" w:eastAsia="Times New Roman" w:hAnsi="Arial" w:cs="Arial"/>
          <w:vanish/>
          <w:color w:val="555555"/>
          <w:sz w:val="15"/>
          <w:szCs w:val="15"/>
        </w:rPr>
      </w:pPr>
    </w:p>
    <w:tbl>
      <w:tblPr>
        <w:tblW w:w="0" w:type="auto"/>
        <w:tblCellSpacing w:w="15" w:type="dxa"/>
        <w:tblCellMar>
          <w:top w:w="15" w:type="dxa"/>
          <w:left w:w="15" w:type="dxa"/>
          <w:bottom w:w="15" w:type="dxa"/>
          <w:right w:w="15" w:type="dxa"/>
        </w:tblCellMar>
        <w:tblLook w:val="04A0"/>
      </w:tblPr>
      <w:tblGrid>
        <w:gridCol w:w="96"/>
      </w:tblGrid>
      <w:tr w:rsidR="00133C94" w:rsidRPr="00133C94" w:rsidTr="00133C94">
        <w:trPr>
          <w:trHeight w:val="77"/>
          <w:tblCellSpacing w:w="15" w:type="dxa"/>
        </w:trPr>
        <w:tc>
          <w:tcPr>
            <w:tcW w:w="0" w:type="auto"/>
            <w:shd w:val="clear" w:color="auto" w:fill="auto"/>
            <w:vAlign w:val="center"/>
            <w:hideMark/>
          </w:tcPr>
          <w:p w:rsidR="00133C94" w:rsidRPr="00133C94" w:rsidRDefault="00133C94" w:rsidP="00133C94">
            <w:pPr>
              <w:spacing w:after="0" w:line="240" w:lineRule="auto"/>
              <w:rPr>
                <w:rFonts w:ascii="Times New Roman" w:eastAsia="Times New Roman" w:hAnsi="Times New Roman" w:cs="Times New Roman"/>
                <w:sz w:val="8"/>
                <w:szCs w:val="24"/>
              </w:rPr>
            </w:pPr>
          </w:p>
        </w:tc>
      </w:tr>
    </w:tbl>
    <w:p w:rsidR="00133C94" w:rsidRPr="00133C94" w:rsidRDefault="00133C94" w:rsidP="00133C94">
      <w:pPr>
        <w:spacing w:after="0" w:line="240" w:lineRule="auto"/>
        <w:rPr>
          <w:rFonts w:ascii="Arial" w:eastAsia="Times New Roman" w:hAnsi="Arial" w:cs="Arial"/>
          <w:vanish/>
          <w:color w:val="555555"/>
          <w:sz w:val="15"/>
          <w:szCs w:val="15"/>
        </w:rPr>
      </w:pPr>
    </w:p>
    <w:tbl>
      <w:tblPr>
        <w:tblW w:w="5000" w:type="pct"/>
        <w:tblCellSpacing w:w="0" w:type="dxa"/>
        <w:tblBorders>
          <w:top w:val="single" w:sz="6" w:space="0" w:color="FFE4B5"/>
          <w:left w:val="single" w:sz="6" w:space="0" w:color="FFE4B5"/>
          <w:bottom w:val="single" w:sz="6" w:space="0" w:color="FFE4B5"/>
          <w:right w:val="single" w:sz="6" w:space="0" w:color="FFE4B5"/>
        </w:tblBorders>
        <w:shd w:val="clear" w:color="auto" w:fill="F2F3F7"/>
        <w:tblCellMar>
          <w:top w:w="30" w:type="dxa"/>
          <w:left w:w="30" w:type="dxa"/>
          <w:bottom w:w="30" w:type="dxa"/>
          <w:right w:w="30" w:type="dxa"/>
        </w:tblCellMar>
        <w:tblLook w:val="04A0"/>
      </w:tblPr>
      <w:tblGrid>
        <w:gridCol w:w="9496"/>
      </w:tblGrid>
      <w:tr w:rsidR="00133C94" w:rsidRPr="00133C94" w:rsidTr="00133C94">
        <w:trPr>
          <w:trHeight w:val="230"/>
          <w:tblCellSpacing w:w="0" w:type="dxa"/>
        </w:trPr>
        <w:tc>
          <w:tcPr>
            <w:tcW w:w="0" w:type="auto"/>
            <w:shd w:val="clear" w:color="auto" w:fill="F2F3F7"/>
            <w:vAlign w:val="center"/>
            <w:hideMark/>
          </w:tcPr>
          <w:p w:rsidR="00133C94" w:rsidRPr="00133C94" w:rsidRDefault="00133C94" w:rsidP="00133C94">
            <w:pPr>
              <w:spacing w:after="0" w:line="240" w:lineRule="auto"/>
              <w:rPr>
                <w:rFonts w:ascii="Arial" w:eastAsia="Times New Roman" w:hAnsi="Arial" w:cs="Arial"/>
                <w:b/>
                <w:bCs/>
                <w:color w:val="FFFFFF"/>
                <w:sz w:val="18"/>
                <w:szCs w:val="18"/>
              </w:rPr>
            </w:pPr>
            <w:r w:rsidRPr="00133C94">
              <w:rPr>
                <w:rFonts w:ascii="Arial" w:eastAsia="Times New Roman" w:hAnsi="Arial" w:cs="Arial"/>
                <w:b/>
                <w:bCs/>
                <w:color w:val="FFFFFF"/>
                <w:sz w:val="18"/>
                <w:szCs w:val="18"/>
              </w:rPr>
              <w:t>Detaliu anunt</w:t>
            </w:r>
          </w:p>
        </w:tc>
      </w:tr>
      <w:tr w:rsidR="00133C94" w:rsidRPr="00133C94" w:rsidTr="00133C94">
        <w:trPr>
          <w:tblCellSpacing w:w="0" w:type="dxa"/>
        </w:trPr>
        <w:tc>
          <w:tcPr>
            <w:tcW w:w="0" w:type="auto"/>
            <w:shd w:val="clear" w:color="auto" w:fill="F2F3F7"/>
            <w:vAlign w:val="center"/>
            <w:hideMark/>
          </w:tcPr>
          <w:p w:rsidR="00133C94" w:rsidRPr="00133C94" w:rsidRDefault="00133C94" w:rsidP="00133C94">
            <w:pPr>
              <w:spacing w:after="0" w:line="240" w:lineRule="auto"/>
              <w:rPr>
                <w:rFonts w:ascii="Arial" w:eastAsia="Times New Roman" w:hAnsi="Arial" w:cs="Arial"/>
                <w:b/>
                <w:bCs/>
                <w:color w:val="000000"/>
                <w:sz w:val="18"/>
                <w:szCs w:val="18"/>
              </w:rPr>
            </w:pPr>
            <w:r w:rsidRPr="00133C94">
              <w:rPr>
                <w:rFonts w:ascii="Arial" w:eastAsia="Times New Roman" w:hAnsi="Arial" w:cs="Arial"/>
                <w:b/>
                <w:bCs/>
                <w:color w:val="000000"/>
                <w:sz w:val="18"/>
                <w:szCs w:val="18"/>
              </w:rPr>
              <w:t>Tip legislatie:</w:t>
            </w:r>
            <w:r w:rsidRPr="00133C94">
              <w:rPr>
                <w:rFonts w:ascii="Arial" w:eastAsia="Times New Roman" w:hAnsi="Arial" w:cs="Arial"/>
                <w:b/>
                <w:bCs/>
                <w:color w:val="000000"/>
                <w:sz w:val="18"/>
              </w:rPr>
              <w:t> </w:t>
            </w:r>
            <w:r w:rsidRPr="00133C94">
              <w:rPr>
                <w:rFonts w:ascii="Arial" w:eastAsia="Times New Roman" w:hAnsi="Arial" w:cs="Arial"/>
                <w:color w:val="000000"/>
                <w:sz w:val="18"/>
              </w:rPr>
              <w:t>Legea nr. 99/23.05.2016</w:t>
            </w:r>
          </w:p>
        </w:tc>
      </w:tr>
      <w:tr w:rsidR="00133C94" w:rsidRPr="00133C94" w:rsidTr="00133C94">
        <w:trPr>
          <w:tblCellSpacing w:w="0" w:type="dxa"/>
        </w:trPr>
        <w:tc>
          <w:tcPr>
            <w:tcW w:w="0" w:type="auto"/>
            <w:shd w:val="clear" w:color="auto" w:fill="F2F3F7"/>
            <w:vAlign w:val="center"/>
            <w:hideMark/>
          </w:tcPr>
          <w:p w:rsidR="00133C94" w:rsidRPr="00133C94" w:rsidRDefault="00133C94" w:rsidP="00133C94">
            <w:pPr>
              <w:spacing w:after="0" w:line="240" w:lineRule="auto"/>
              <w:rPr>
                <w:rFonts w:ascii="Arial" w:eastAsia="Times New Roman" w:hAnsi="Arial" w:cs="Arial"/>
                <w:b/>
                <w:bCs/>
                <w:color w:val="000000"/>
                <w:sz w:val="18"/>
                <w:szCs w:val="18"/>
              </w:rPr>
            </w:pPr>
            <w:r w:rsidRPr="00133C94">
              <w:rPr>
                <w:rFonts w:ascii="Arial" w:eastAsia="Times New Roman" w:hAnsi="Arial" w:cs="Arial"/>
                <w:b/>
                <w:bCs/>
                <w:color w:val="000000"/>
                <w:sz w:val="18"/>
                <w:szCs w:val="18"/>
              </w:rPr>
              <w:t>Stare anunt:</w:t>
            </w:r>
            <w:r w:rsidRPr="00133C94">
              <w:rPr>
                <w:rFonts w:ascii="Arial" w:eastAsia="Times New Roman" w:hAnsi="Arial" w:cs="Arial"/>
                <w:b/>
                <w:bCs/>
                <w:color w:val="000000"/>
                <w:sz w:val="18"/>
              </w:rPr>
              <w:t> </w:t>
            </w:r>
            <w:r w:rsidRPr="00133C94">
              <w:rPr>
                <w:rFonts w:ascii="Arial" w:eastAsia="Times New Roman" w:hAnsi="Arial" w:cs="Arial"/>
                <w:color w:val="008000"/>
                <w:sz w:val="18"/>
              </w:rPr>
              <w:t>Publicat</w:t>
            </w:r>
          </w:p>
        </w:tc>
      </w:tr>
      <w:tr w:rsidR="00133C94" w:rsidRPr="00133C94" w:rsidTr="00133C94">
        <w:trPr>
          <w:tblCellSpacing w:w="0" w:type="dxa"/>
        </w:trPr>
        <w:tc>
          <w:tcPr>
            <w:tcW w:w="0" w:type="auto"/>
            <w:shd w:val="clear" w:color="auto" w:fill="F2F3F7"/>
            <w:vAlign w:val="center"/>
            <w:hideMark/>
          </w:tcPr>
          <w:p w:rsidR="00133C94" w:rsidRPr="00133C94" w:rsidRDefault="00133C94" w:rsidP="00133C94">
            <w:pPr>
              <w:spacing w:after="0" w:line="240" w:lineRule="auto"/>
              <w:rPr>
                <w:rFonts w:ascii="Arial" w:eastAsia="Times New Roman" w:hAnsi="Arial" w:cs="Arial"/>
                <w:b/>
                <w:bCs/>
                <w:color w:val="000000"/>
                <w:sz w:val="18"/>
                <w:szCs w:val="18"/>
              </w:rPr>
            </w:pPr>
            <w:r w:rsidRPr="00133C94">
              <w:rPr>
                <w:rFonts w:ascii="Arial" w:eastAsia="Times New Roman" w:hAnsi="Arial" w:cs="Arial"/>
                <w:b/>
                <w:bCs/>
                <w:color w:val="000000"/>
                <w:sz w:val="18"/>
                <w:szCs w:val="18"/>
              </w:rPr>
              <w:t>Stare procedura:</w:t>
            </w:r>
            <w:r w:rsidRPr="00133C94">
              <w:rPr>
                <w:rFonts w:ascii="Arial" w:eastAsia="Times New Roman" w:hAnsi="Arial" w:cs="Arial"/>
                <w:b/>
                <w:bCs/>
                <w:color w:val="000000"/>
                <w:sz w:val="18"/>
              </w:rPr>
              <w:t> </w:t>
            </w:r>
            <w:r w:rsidRPr="00133C94">
              <w:rPr>
                <w:rFonts w:ascii="Arial" w:eastAsia="Times New Roman" w:hAnsi="Arial" w:cs="Arial"/>
                <w:color w:val="008000"/>
                <w:sz w:val="18"/>
              </w:rPr>
              <w:t>In desfasurare</w:t>
            </w:r>
          </w:p>
        </w:tc>
      </w:tr>
      <w:tr w:rsidR="00133C94" w:rsidRPr="00133C94" w:rsidTr="00133C94">
        <w:trPr>
          <w:tblCellSpacing w:w="0" w:type="dxa"/>
        </w:trPr>
        <w:tc>
          <w:tcPr>
            <w:tcW w:w="0" w:type="auto"/>
            <w:shd w:val="clear" w:color="auto" w:fill="F2F3F7"/>
            <w:vAlign w:val="center"/>
            <w:hideMark/>
          </w:tcPr>
          <w:p w:rsidR="00133C94" w:rsidRPr="00133C94" w:rsidRDefault="00133C94" w:rsidP="00133C94">
            <w:pPr>
              <w:spacing w:after="0" w:line="240" w:lineRule="auto"/>
              <w:rPr>
                <w:rFonts w:ascii="Arial" w:eastAsia="Times New Roman" w:hAnsi="Arial" w:cs="Arial"/>
                <w:b/>
                <w:bCs/>
                <w:color w:val="000000"/>
                <w:sz w:val="18"/>
                <w:szCs w:val="18"/>
              </w:rPr>
            </w:pPr>
          </w:p>
        </w:tc>
      </w:tr>
      <w:tr w:rsidR="00133C94" w:rsidRPr="00133C94" w:rsidTr="00133C94">
        <w:trPr>
          <w:tblCellSpacing w:w="0" w:type="dxa"/>
        </w:trPr>
        <w:tc>
          <w:tcPr>
            <w:tcW w:w="0" w:type="auto"/>
            <w:shd w:val="clear" w:color="auto" w:fill="F2F3F7"/>
            <w:vAlign w:val="center"/>
            <w:hideMark/>
          </w:tcPr>
          <w:p w:rsidR="00133C94" w:rsidRPr="00133C94" w:rsidRDefault="00133C94" w:rsidP="00133C94">
            <w:pPr>
              <w:spacing w:after="0" w:line="240" w:lineRule="auto"/>
              <w:rPr>
                <w:rFonts w:ascii="Arial" w:eastAsia="Times New Roman" w:hAnsi="Arial" w:cs="Arial"/>
                <w:b/>
                <w:bCs/>
                <w:color w:val="000000"/>
                <w:sz w:val="18"/>
                <w:szCs w:val="18"/>
              </w:rPr>
            </w:pPr>
            <w:r w:rsidRPr="00133C94">
              <w:rPr>
                <w:rFonts w:ascii="Arial" w:eastAsia="Times New Roman" w:hAnsi="Arial" w:cs="Arial"/>
                <w:b/>
                <w:bCs/>
                <w:color w:val="000000"/>
                <w:sz w:val="18"/>
                <w:szCs w:val="18"/>
              </w:rPr>
              <w:t>Data transmiterii in SEAP:</w:t>
            </w:r>
            <w:r w:rsidRPr="00133C94">
              <w:rPr>
                <w:rFonts w:ascii="Arial" w:eastAsia="Times New Roman" w:hAnsi="Arial" w:cs="Arial"/>
                <w:b/>
                <w:bCs/>
                <w:color w:val="000000"/>
                <w:sz w:val="18"/>
              </w:rPr>
              <w:t> </w:t>
            </w:r>
            <w:r w:rsidRPr="00133C94">
              <w:rPr>
                <w:rFonts w:ascii="Arial" w:eastAsia="Times New Roman" w:hAnsi="Arial" w:cs="Arial"/>
                <w:color w:val="000000"/>
                <w:sz w:val="18"/>
              </w:rPr>
              <w:t>22.06.2017 13:22</w:t>
            </w:r>
          </w:p>
        </w:tc>
      </w:tr>
      <w:tr w:rsidR="00133C94" w:rsidRPr="00133C94" w:rsidTr="00133C94">
        <w:trPr>
          <w:tblCellSpacing w:w="0" w:type="dxa"/>
        </w:trPr>
        <w:tc>
          <w:tcPr>
            <w:tcW w:w="0" w:type="auto"/>
            <w:shd w:val="clear" w:color="auto" w:fill="F2F3F7"/>
            <w:vAlign w:val="center"/>
            <w:hideMark/>
          </w:tcPr>
          <w:p w:rsidR="00133C94" w:rsidRPr="00133C94" w:rsidRDefault="00133C94" w:rsidP="00133C94">
            <w:pPr>
              <w:spacing w:after="0" w:line="240" w:lineRule="auto"/>
              <w:rPr>
                <w:rFonts w:ascii="Arial" w:eastAsia="Times New Roman" w:hAnsi="Arial" w:cs="Arial"/>
                <w:b/>
                <w:bCs/>
                <w:color w:val="000000"/>
                <w:sz w:val="18"/>
                <w:szCs w:val="18"/>
              </w:rPr>
            </w:pPr>
            <w:r w:rsidRPr="00133C94">
              <w:rPr>
                <w:rFonts w:ascii="Arial" w:eastAsia="Times New Roman" w:hAnsi="Arial" w:cs="Arial"/>
                <w:b/>
                <w:bCs/>
                <w:color w:val="000000"/>
                <w:sz w:val="18"/>
                <w:szCs w:val="18"/>
              </w:rPr>
              <w:t>Data publicarii in SEAP:</w:t>
            </w:r>
            <w:r w:rsidRPr="00133C94">
              <w:rPr>
                <w:rFonts w:ascii="Arial" w:eastAsia="Times New Roman" w:hAnsi="Arial" w:cs="Arial"/>
                <w:b/>
                <w:bCs/>
                <w:color w:val="000000"/>
                <w:sz w:val="18"/>
              </w:rPr>
              <w:t> </w:t>
            </w:r>
            <w:r w:rsidRPr="00133C94">
              <w:rPr>
                <w:rFonts w:ascii="Arial" w:eastAsia="Times New Roman" w:hAnsi="Arial" w:cs="Arial"/>
                <w:color w:val="000000"/>
                <w:sz w:val="18"/>
              </w:rPr>
              <w:t>22.06.2017 13:22</w:t>
            </w:r>
          </w:p>
        </w:tc>
      </w:tr>
      <w:tr w:rsidR="00133C94" w:rsidRPr="00133C94" w:rsidTr="00133C94">
        <w:trPr>
          <w:tblCellSpacing w:w="0" w:type="dxa"/>
        </w:trPr>
        <w:tc>
          <w:tcPr>
            <w:tcW w:w="0" w:type="auto"/>
            <w:shd w:val="clear" w:color="auto" w:fill="F2F3F7"/>
            <w:vAlign w:val="center"/>
            <w:hideMark/>
          </w:tcPr>
          <w:p w:rsidR="00133C94" w:rsidRPr="00133C94" w:rsidRDefault="00133C94" w:rsidP="00133C94">
            <w:pPr>
              <w:spacing w:after="0" w:line="240" w:lineRule="auto"/>
              <w:rPr>
                <w:rFonts w:ascii="Arial" w:eastAsia="Times New Roman" w:hAnsi="Arial" w:cs="Arial"/>
                <w:b/>
                <w:bCs/>
                <w:color w:val="000000"/>
                <w:sz w:val="18"/>
                <w:szCs w:val="18"/>
              </w:rPr>
            </w:pPr>
            <w:r w:rsidRPr="00133C94">
              <w:rPr>
                <w:rFonts w:ascii="Arial" w:eastAsia="Times New Roman" w:hAnsi="Arial" w:cs="Arial"/>
                <w:b/>
                <w:bCs/>
                <w:color w:val="000000"/>
                <w:sz w:val="18"/>
                <w:szCs w:val="18"/>
              </w:rPr>
              <w:t>Trimite la OJ:</w:t>
            </w:r>
            <w:r w:rsidRPr="00133C94">
              <w:rPr>
                <w:rFonts w:ascii="Arial" w:eastAsia="Times New Roman" w:hAnsi="Arial" w:cs="Arial"/>
                <w:b/>
                <w:bCs/>
                <w:color w:val="000000"/>
                <w:sz w:val="18"/>
              </w:rPr>
              <w:t> </w:t>
            </w:r>
            <w:r w:rsidRPr="00133C94">
              <w:rPr>
                <w:rFonts w:ascii="Arial" w:eastAsia="Times New Roman" w:hAnsi="Arial" w:cs="Arial"/>
                <w:color w:val="000000"/>
                <w:sz w:val="18"/>
              </w:rPr>
              <w:t>Nu</w:t>
            </w:r>
          </w:p>
        </w:tc>
      </w:tr>
    </w:tbl>
    <w:p w:rsidR="00133C94" w:rsidRPr="00133C94" w:rsidRDefault="00133C94" w:rsidP="00133C94">
      <w:pPr>
        <w:spacing w:after="0" w:line="240" w:lineRule="auto"/>
        <w:rPr>
          <w:rFonts w:ascii="Arial" w:eastAsia="Times New Roman" w:hAnsi="Arial" w:cs="Arial"/>
          <w:vanish/>
          <w:color w:val="555555"/>
          <w:sz w:val="15"/>
          <w:szCs w:val="15"/>
        </w:rPr>
      </w:pPr>
    </w:p>
    <w:tbl>
      <w:tblPr>
        <w:tblW w:w="0" w:type="auto"/>
        <w:tblCellSpacing w:w="15" w:type="dxa"/>
        <w:tblCellMar>
          <w:top w:w="15" w:type="dxa"/>
          <w:left w:w="15" w:type="dxa"/>
          <w:bottom w:w="15" w:type="dxa"/>
          <w:right w:w="15" w:type="dxa"/>
        </w:tblCellMar>
        <w:tblLook w:val="04A0"/>
      </w:tblPr>
      <w:tblGrid>
        <w:gridCol w:w="96"/>
      </w:tblGrid>
      <w:tr w:rsidR="00133C94" w:rsidRPr="00133C94" w:rsidTr="00133C94">
        <w:trPr>
          <w:trHeight w:val="77"/>
          <w:tblCellSpacing w:w="15" w:type="dxa"/>
        </w:trPr>
        <w:tc>
          <w:tcPr>
            <w:tcW w:w="0" w:type="auto"/>
            <w:shd w:val="clear" w:color="auto" w:fill="auto"/>
            <w:vAlign w:val="center"/>
            <w:hideMark/>
          </w:tcPr>
          <w:p w:rsidR="00133C94" w:rsidRPr="00133C94" w:rsidRDefault="00133C94" w:rsidP="00133C94">
            <w:pPr>
              <w:spacing w:after="0" w:line="240" w:lineRule="auto"/>
              <w:rPr>
                <w:rFonts w:ascii="Times New Roman" w:eastAsia="Times New Roman" w:hAnsi="Times New Roman" w:cs="Times New Roman"/>
                <w:sz w:val="8"/>
                <w:szCs w:val="24"/>
              </w:rPr>
            </w:pPr>
          </w:p>
        </w:tc>
      </w:tr>
    </w:tbl>
    <w:p w:rsidR="00133C94" w:rsidRPr="00133C94" w:rsidRDefault="00133C94" w:rsidP="00133C94">
      <w:pPr>
        <w:spacing w:after="306" w:line="240" w:lineRule="auto"/>
        <w:rPr>
          <w:rFonts w:ascii="Arial" w:eastAsia="Times New Roman" w:hAnsi="Arial" w:cs="Arial"/>
          <w:color w:val="555555"/>
          <w:sz w:val="15"/>
          <w:szCs w:val="15"/>
        </w:rPr>
      </w:pPr>
      <w:r w:rsidRPr="00133C94">
        <w:rPr>
          <w:rFonts w:ascii="Arial" w:eastAsia="Times New Roman" w:hAnsi="Arial" w:cs="Arial"/>
          <w:color w:val="555555"/>
          <w:sz w:val="15"/>
          <w:szCs w:val="15"/>
        </w:rPr>
        <w:t xml:space="preserve">Anuntul corespunde unei proceduri de licitatie deschisa sau restransa care se </w:t>
      </w:r>
      <w:proofErr w:type="gramStart"/>
      <w:r w:rsidRPr="00133C94">
        <w:rPr>
          <w:rFonts w:ascii="Arial" w:eastAsia="Times New Roman" w:hAnsi="Arial" w:cs="Arial"/>
          <w:color w:val="555555"/>
          <w:sz w:val="15"/>
          <w:szCs w:val="15"/>
        </w:rPr>
        <w:t>va</w:t>
      </w:r>
      <w:proofErr w:type="gramEnd"/>
      <w:r w:rsidRPr="00133C94">
        <w:rPr>
          <w:rFonts w:ascii="Arial" w:eastAsia="Times New Roman" w:hAnsi="Arial" w:cs="Arial"/>
          <w:color w:val="555555"/>
          <w:sz w:val="15"/>
          <w:szCs w:val="15"/>
        </w:rPr>
        <w:t xml:space="preserve"> desfasura prin mijloace electronice</w:t>
      </w:r>
    </w:p>
    <w:tbl>
      <w:tblPr>
        <w:tblW w:w="5000" w:type="pct"/>
        <w:tblCellSpacing w:w="0" w:type="dxa"/>
        <w:tblCellMar>
          <w:left w:w="0" w:type="dxa"/>
          <w:right w:w="0" w:type="dxa"/>
        </w:tblCellMar>
        <w:tblLook w:val="04A0"/>
      </w:tblPr>
      <w:tblGrid>
        <w:gridCol w:w="9406"/>
      </w:tblGrid>
      <w:tr w:rsidR="00133C94" w:rsidRPr="00133C94" w:rsidTr="00133C94">
        <w:trPr>
          <w:tblCellSpacing w:w="0" w:type="dxa"/>
        </w:trPr>
        <w:tc>
          <w:tcPr>
            <w:tcW w:w="0" w:type="auto"/>
            <w:shd w:val="clear" w:color="auto" w:fill="auto"/>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r>
      <w:tr w:rsidR="00133C94" w:rsidRPr="00133C94" w:rsidTr="00133C94">
        <w:trPr>
          <w:tblCellSpacing w:w="0" w:type="dxa"/>
        </w:trPr>
        <w:tc>
          <w:tcPr>
            <w:tcW w:w="0" w:type="auto"/>
            <w:shd w:val="clear" w:color="auto" w:fill="auto"/>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r>
      <w:tr w:rsidR="00133C94" w:rsidRPr="00133C94" w:rsidTr="00133C94">
        <w:trPr>
          <w:tblCellSpacing w:w="0" w:type="dxa"/>
        </w:trPr>
        <w:tc>
          <w:tcPr>
            <w:tcW w:w="0" w:type="auto"/>
            <w:shd w:val="clear" w:color="auto" w:fill="auto"/>
            <w:vAlign w:val="center"/>
            <w:hideMark/>
          </w:tcPr>
          <w:tbl>
            <w:tblPr>
              <w:tblW w:w="5000" w:type="pct"/>
              <w:tblCellSpacing w:w="0" w:type="dxa"/>
              <w:tblBorders>
                <w:top w:val="single" w:sz="6" w:space="0" w:color="FFE4B5"/>
                <w:left w:val="single" w:sz="6" w:space="0" w:color="FFE4B5"/>
                <w:bottom w:val="single" w:sz="6" w:space="0" w:color="FFE4B5"/>
                <w:right w:val="single" w:sz="6" w:space="0" w:color="FFE4B5"/>
              </w:tblBorders>
              <w:shd w:val="clear" w:color="auto" w:fill="F2F3F7"/>
              <w:tblCellMar>
                <w:top w:w="30" w:type="dxa"/>
                <w:left w:w="30" w:type="dxa"/>
                <w:bottom w:w="30" w:type="dxa"/>
                <w:right w:w="30" w:type="dxa"/>
              </w:tblCellMar>
              <w:tblLook w:val="04A0"/>
            </w:tblPr>
            <w:tblGrid>
              <w:gridCol w:w="2978"/>
              <w:gridCol w:w="6412"/>
            </w:tblGrid>
            <w:tr w:rsidR="00133C94" w:rsidRPr="00133C94">
              <w:trPr>
                <w:trHeight w:val="383"/>
                <w:tblCellSpacing w:w="0" w:type="dxa"/>
              </w:trPr>
              <w:tc>
                <w:tcPr>
                  <w:tcW w:w="0" w:type="auto"/>
                  <w:gridSpan w:val="2"/>
                  <w:shd w:val="clear" w:color="auto" w:fill="F2F3F7"/>
                  <w:vAlign w:val="center"/>
                  <w:hideMark/>
                </w:tcPr>
                <w:p w:rsidR="00133C94" w:rsidRPr="00133C94" w:rsidRDefault="00133C94" w:rsidP="00133C94">
                  <w:pPr>
                    <w:spacing w:after="0" w:line="240" w:lineRule="auto"/>
                    <w:rPr>
                      <w:rFonts w:ascii="Arial" w:eastAsia="Times New Roman" w:hAnsi="Arial" w:cs="Arial"/>
                      <w:b/>
                      <w:bCs/>
                      <w:color w:val="FFFFFF"/>
                      <w:sz w:val="18"/>
                      <w:szCs w:val="18"/>
                    </w:rPr>
                  </w:pPr>
                  <w:r w:rsidRPr="00133C94">
                    <w:rPr>
                      <w:rFonts w:ascii="Arial" w:eastAsia="Times New Roman" w:hAnsi="Arial" w:cs="Arial"/>
                      <w:b/>
                      <w:bCs/>
                      <w:color w:val="FFFFFF"/>
                      <w:sz w:val="18"/>
                      <w:szCs w:val="18"/>
                    </w:rPr>
                    <w:t>Documentatie de atribuire</w:t>
                  </w:r>
                </w:p>
              </w:tc>
            </w:tr>
            <w:tr w:rsidR="00133C94" w:rsidRPr="00133C94">
              <w:trPr>
                <w:tblCellSpacing w:w="0" w:type="dxa"/>
              </w:trPr>
              <w:tc>
                <w:tcPr>
                  <w:tcW w:w="2978" w:type="dxa"/>
                  <w:shd w:val="clear" w:color="auto" w:fill="F2F3F7"/>
                  <w:vAlign w:val="center"/>
                  <w:hideMark/>
                </w:tcPr>
                <w:p w:rsidR="00133C94" w:rsidRPr="00133C94" w:rsidRDefault="00133C94" w:rsidP="00133C94">
                  <w:pPr>
                    <w:spacing w:after="0" w:line="240" w:lineRule="auto"/>
                    <w:rPr>
                      <w:rFonts w:ascii="Arial" w:eastAsia="Times New Roman" w:hAnsi="Arial" w:cs="Arial"/>
                      <w:b/>
                      <w:bCs/>
                      <w:color w:val="000000"/>
                      <w:sz w:val="18"/>
                      <w:szCs w:val="18"/>
                    </w:rPr>
                  </w:pPr>
                  <w:r w:rsidRPr="00133C94">
                    <w:rPr>
                      <w:rFonts w:ascii="Arial" w:eastAsia="Times New Roman" w:hAnsi="Arial" w:cs="Arial"/>
                      <w:b/>
                      <w:bCs/>
                      <w:color w:val="000000"/>
                      <w:sz w:val="18"/>
                    </w:rPr>
                    <w:t>Numar documentatie</w:t>
                  </w:r>
                  <w:r w:rsidRPr="00133C94">
                    <w:rPr>
                      <w:rFonts w:ascii="Arial" w:eastAsia="Times New Roman" w:hAnsi="Arial" w:cs="Arial"/>
                      <w:b/>
                      <w:bCs/>
                      <w:color w:val="000000"/>
                      <w:sz w:val="18"/>
                      <w:szCs w:val="18"/>
                    </w:rPr>
                    <w:t>:</w:t>
                  </w:r>
                </w:p>
              </w:tc>
              <w:tc>
                <w:tcPr>
                  <w:tcW w:w="0" w:type="auto"/>
                  <w:shd w:val="clear" w:color="auto" w:fill="F2F3F7"/>
                  <w:vAlign w:val="center"/>
                  <w:hideMark/>
                </w:tcPr>
                <w:p w:rsidR="00133C94" w:rsidRPr="00133C94" w:rsidRDefault="00133C94" w:rsidP="00133C94">
                  <w:pPr>
                    <w:spacing w:after="0" w:line="240" w:lineRule="auto"/>
                    <w:rPr>
                      <w:rFonts w:ascii="Arial" w:eastAsia="Times New Roman" w:hAnsi="Arial" w:cs="Arial"/>
                      <w:b/>
                      <w:bCs/>
                      <w:color w:val="000000"/>
                      <w:sz w:val="18"/>
                      <w:szCs w:val="18"/>
                    </w:rPr>
                  </w:pPr>
                  <w:r w:rsidRPr="00133C94">
                    <w:rPr>
                      <w:rFonts w:ascii="Arial" w:eastAsia="Times New Roman" w:hAnsi="Arial" w:cs="Arial"/>
                      <w:color w:val="000000"/>
                      <w:sz w:val="18"/>
                    </w:rPr>
                    <w:t>281467</w:t>
                  </w:r>
                </w:p>
              </w:tc>
            </w:tr>
            <w:tr w:rsidR="00133C94" w:rsidRPr="00133C94">
              <w:trPr>
                <w:tblCellSpacing w:w="0" w:type="dxa"/>
              </w:trPr>
              <w:tc>
                <w:tcPr>
                  <w:tcW w:w="0" w:type="auto"/>
                  <w:shd w:val="clear" w:color="auto" w:fill="F2F3F7"/>
                  <w:vAlign w:val="center"/>
                  <w:hideMark/>
                </w:tcPr>
                <w:p w:rsidR="00133C94" w:rsidRPr="00133C94" w:rsidRDefault="00133C94" w:rsidP="00133C94">
                  <w:pPr>
                    <w:spacing w:after="0" w:line="240" w:lineRule="auto"/>
                    <w:rPr>
                      <w:rFonts w:ascii="Arial" w:eastAsia="Times New Roman" w:hAnsi="Arial" w:cs="Arial"/>
                      <w:b/>
                      <w:bCs/>
                      <w:color w:val="000000"/>
                      <w:sz w:val="18"/>
                      <w:szCs w:val="18"/>
                    </w:rPr>
                  </w:pPr>
                  <w:r w:rsidRPr="00133C94">
                    <w:rPr>
                      <w:rFonts w:ascii="Arial" w:eastAsia="Times New Roman" w:hAnsi="Arial" w:cs="Arial"/>
                      <w:b/>
                      <w:bCs/>
                      <w:color w:val="000000"/>
                      <w:sz w:val="18"/>
                    </w:rPr>
                    <w:t>Denumire contract</w:t>
                  </w:r>
                  <w:r w:rsidRPr="00133C94">
                    <w:rPr>
                      <w:rFonts w:ascii="Arial" w:eastAsia="Times New Roman" w:hAnsi="Arial" w:cs="Arial"/>
                      <w:b/>
                      <w:bCs/>
                      <w:color w:val="000000"/>
                      <w:sz w:val="18"/>
                      <w:szCs w:val="18"/>
                    </w:rPr>
                    <w:t>:</w:t>
                  </w:r>
                </w:p>
              </w:tc>
              <w:tc>
                <w:tcPr>
                  <w:tcW w:w="0" w:type="auto"/>
                  <w:shd w:val="clear" w:color="auto" w:fill="F2F3F7"/>
                  <w:vAlign w:val="center"/>
                  <w:hideMark/>
                </w:tcPr>
                <w:p w:rsidR="00133C94" w:rsidRPr="00133C94" w:rsidRDefault="00133C94" w:rsidP="00133C94">
                  <w:pPr>
                    <w:spacing w:after="0" w:line="240" w:lineRule="auto"/>
                    <w:rPr>
                      <w:rFonts w:ascii="Arial" w:eastAsia="Times New Roman" w:hAnsi="Arial" w:cs="Arial"/>
                      <w:b/>
                      <w:bCs/>
                      <w:color w:val="000000"/>
                      <w:sz w:val="18"/>
                      <w:szCs w:val="18"/>
                    </w:rPr>
                  </w:pPr>
                  <w:r w:rsidRPr="00133C94">
                    <w:rPr>
                      <w:rFonts w:ascii="Arial" w:eastAsia="Times New Roman" w:hAnsi="Arial" w:cs="Arial"/>
                      <w:color w:val="000000"/>
                      <w:sz w:val="18"/>
                    </w:rPr>
                    <w:t>,, Lucrari de reparatie pentru ridicare restrictii de viteza pe linii curente, directe si linii statii : Linia 610 Pascani – Iasi I, II, interval de statie Iasi - Letcani, TN - Km 73+647”</w:t>
                  </w:r>
                </w:p>
              </w:tc>
            </w:tr>
            <w:tr w:rsidR="00133C94" w:rsidRPr="00133C94">
              <w:trPr>
                <w:tblCellSpacing w:w="0" w:type="dxa"/>
              </w:trPr>
              <w:tc>
                <w:tcPr>
                  <w:tcW w:w="0" w:type="auto"/>
                  <w:shd w:val="clear" w:color="auto" w:fill="F2F3F7"/>
                  <w:vAlign w:val="center"/>
                  <w:hideMark/>
                </w:tcPr>
                <w:p w:rsidR="00133C94" w:rsidRPr="00133C94" w:rsidRDefault="00133C94" w:rsidP="00133C94">
                  <w:pPr>
                    <w:spacing w:after="0" w:line="240" w:lineRule="auto"/>
                    <w:rPr>
                      <w:rFonts w:ascii="Arial" w:eastAsia="Times New Roman" w:hAnsi="Arial" w:cs="Arial"/>
                      <w:b/>
                      <w:bCs/>
                      <w:color w:val="000000"/>
                      <w:sz w:val="18"/>
                      <w:szCs w:val="18"/>
                    </w:rPr>
                  </w:pPr>
                  <w:r w:rsidRPr="00133C94">
                    <w:rPr>
                      <w:rFonts w:ascii="Arial" w:eastAsia="Times New Roman" w:hAnsi="Arial" w:cs="Arial"/>
                      <w:b/>
                      <w:bCs/>
                      <w:color w:val="000000"/>
                      <w:sz w:val="18"/>
                    </w:rPr>
                    <w:t>Data acceptare</w:t>
                  </w:r>
                  <w:r w:rsidRPr="00133C94">
                    <w:rPr>
                      <w:rFonts w:ascii="Arial" w:eastAsia="Times New Roman" w:hAnsi="Arial" w:cs="Arial"/>
                      <w:b/>
                      <w:bCs/>
                      <w:color w:val="000000"/>
                      <w:sz w:val="18"/>
                      <w:szCs w:val="18"/>
                    </w:rPr>
                    <w:t>:</w:t>
                  </w:r>
                </w:p>
              </w:tc>
              <w:tc>
                <w:tcPr>
                  <w:tcW w:w="0" w:type="auto"/>
                  <w:shd w:val="clear" w:color="auto" w:fill="F2F3F7"/>
                  <w:vAlign w:val="center"/>
                  <w:hideMark/>
                </w:tcPr>
                <w:p w:rsidR="00133C94" w:rsidRPr="00133C94" w:rsidRDefault="00133C94" w:rsidP="00133C94">
                  <w:pPr>
                    <w:spacing w:after="0" w:line="240" w:lineRule="auto"/>
                    <w:rPr>
                      <w:rFonts w:ascii="Arial" w:eastAsia="Times New Roman" w:hAnsi="Arial" w:cs="Arial"/>
                      <w:b/>
                      <w:bCs/>
                      <w:color w:val="000000"/>
                      <w:sz w:val="18"/>
                      <w:szCs w:val="18"/>
                    </w:rPr>
                  </w:pPr>
                  <w:r w:rsidRPr="00133C94">
                    <w:rPr>
                      <w:rFonts w:ascii="Arial" w:eastAsia="Times New Roman" w:hAnsi="Arial" w:cs="Arial"/>
                      <w:color w:val="000000"/>
                      <w:sz w:val="18"/>
                    </w:rPr>
                    <w:t>22.06.2017</w:t>
                  </w:r>
                </w:p>
              </w:tc>
            </w:tr>
          </w:tbl>
          <w:p w:rsidR="00133C94" w:rsidRPr="00133C94" w:rsidRDefault="00133C94" w:rsidP="00133C94">
            <w:pPr>
              <w:spacing w:after="0" w:line="240" w:lineRule="auto"/>
              <w:rPr>
                <w:rFonts w:ascii="Times New Roman" w:eastAsia="Times New Roman" w:hAnsi="Times New Roman" w:cs="Times New Roman"/>
                <w:sz w:val="24"/>
                <w:szCs w:val="24"/>
              </w:rPr>
            </w:pPr>
          </w:p>
        </w:tc>
      </w:tr>
      <w:tr w:rsidR="00133C94" w:rsidRPr="00133C94" w:rsidTr="00133C94">
        <w:trPr>
          <w:tblCellSpacing w:w="0" w:type="dxa"/>
        </w:trPr>
        <w:tc>
          <w:tcPr>
            <w:tcW w:w="0" w:type="auto"/>
            <w:shd w:val="clear" w:color="auto" w:fill="auto"/>
            <w:vAlign w:val="center"/>
            <w:hideMark/>
          </w:tcPr>
          <w:tbl>
            <w:tblPr>
              <w:tblW w:w="17893" w:type="dxa"/>
              <w:tblCellSpacing w:w="15" w:type="dxa"/>
              <w:tblBorders>
                <w:top w:val="single" w:sz="6" w:space="0" w:color="FFE4B5"/>
                <w:left w:val="single" w:sz="6" w:space="0" w:color="FFE4B5"/>
                <w:bottom w:val="single" w:sz="6" w:space="0" w:color="FFE4B5"/>
                <w:right w:val="single" w:sz="6" w:space="0" w:color="FFE4B5"/>
              </w:tblBorders>
              <w:shd w:val="clear" w:color="auto" w:fill="F2F3F7"/>
              <w:tblCellMar>
                <w:top w:w="15" w:type="dxa"/>
                <w:left w:w="15" w:type="dxa"/>
                <w:bottom w:w="15" w:type="dxa"/>
                <w:right w:w="15" w:type="dxa"/>
              </w:tblCellMar>
              <w:tblLook w:val="04A0"/>
            </w:tblPr>
            <w:tblGrid>
              <w:gridCol w:w="17893"/>
            </w:tblGrid>
            <w:tr w:rsidR="00133C94" w:rsidRPr="00133C94">
              <w:trPr>
                <w:tblCellSpacing w:w="15" w:type="dxa"/>
              </w:trPr>
              <w:tc>
                <w:tcPr>
                  <w:tcW w:w="0" w:type="auto"/>
                  <w:shd w:val="clear" w:color="auto" w:fill="F2F3F7"/>
                  <w:noWrap/>
                  <w:vAlign w:val="center"/>
                  <w:hideMark/>
                </w:tcPr>
                <w:p w:rsidR="00133C94" w:rsidRPr="00133C94" w:rsidRDefault="00133C94" w:rsidP="00133C94">
                  <w:pPr>
                    <w:spacing w:after="0" w:line="240" w:lineRule="auto"/>
                    <w:rPr>
                      <w:rFonts w:ascii="Arial" w:eastAsia="Times New Roman" w:hAnsi="Arial" w:cs="Arial"/>
                      <w:b/>
                      <w:bCs/>
                      <w:color w:val="768B90"/>
                      <w:sz w:val="18"/>
                      <w:szCs w:val="18"/>
                    </w:rPr>
                  </w:pPr>
                  <w:r w:rsidRPr="00133C94">
                    <w:rPr>
                      <w:rFonts w:ascii="Arial" w:eastAsia="Times New Roman" w:hAnsi="Arial" w:cs="Arial"/>
                      <w:b/>
                      <w:bCs/>
                      <w:color w:val="768B90"/>
                      <w:sz w:val="18"/>
                      <w:szCs w:val="18"/>
                    </w:rPr>
                    <w:t>Planuri anuale de achizitii publice</w:t>
                  </w:r>
                </w:p>
              </w:tc>
            </w:tr>
          </w:tbl>
          <w:p w:rsidR="00133C94" w:rsidRPr="00133C94" w:rsidRDefault="00133C94" w:rsidP="00133C94">
            <w:pPr>
              <w:spacing w:after="0" w:line="240" w:lineRule="auto"/>
              <w:rPr>
                <w:rFonts w:ascii="Times New Roman" w:eastAsia="Times New Roman" w:hAnsi="Times New Roman" w:cs="Times New Roman"/>
                <w:vanish/>
                <w:sz w:val="24"/>
                <w:szCs w:val="24"/>
              </w:rPr>
            </w:pPr>
          </w:p>
          <w:tbl>
            <w:tblPr>
              <w:tblW w:w="17905" w:type="dxa"/>
              <w:tblBorders>
                <w:top w:val="single" w:sz="6" w:space="0" w:color="FFE4B5"/>
                <w:left w:val="single" w:sz="6" w:space="0" w:color="FFE4B5"/>
                <w:bottom w:val="single" w:sz="6" w:space="0" w:color="FFE4B5"/>
                <w:right w:val="single" w:sz="6" w:space="0" w:color="FFE4B5"/>
              </w:tblBorders>
              <w:shd w:val="clear" w:color="auto" w:fill="F2F3F7"/>
              <w:tblCellMar>
                <w:top w:w="15" w:type="dxa"/>
                <w:left w:w="15" w:type="dxa"/>
                <w:bottom w:w="15" w:type="dxa"/>
                <w:right w:w="15" w:type="dxa"/>
              </w:tblCellMar>
              <w:tblLook w:val="04A0"/>
            </w:tblPr>
            <w:tblGrid>
              <w:gridCol w:w="1725"/>
              <w:gridCol w:w="7181"/>
              <w:gridCol w:w="8999"/>
            </w:tblGrid>
            <w:tr w:rsidR="00133C94" w:rsidRPr="00133C94">
              <w:tc>
                <w:tcPr>
                  <w:tcW w:w="1697" w:type="dxa"/>
                  <w:shd w:val="clear" w:color="auto" w:fill="F2F3F7"/>
                  <w:vAlign w:val="center"/>
                  <w:hideMark/>
                </w:tcPr>
                <w:p w:rsidR="00133C94" w:rsidRPr="00133C94" w:rsidRDefault="00133C94" w:rsidP="00133C94">
                  <w:pPr>
                    <w:spacing w:after="0" w:line="240" w:lineRule="auto"/>
                    <w:rPr>
                      <w:rFonts w:ascii="Arial" w:eastAsia="Times New Roman" w:hAnsi="Arial" w:cs="Arial"/>
                      <w:b/>
                      <w:bCs/>
                      <w:color w:val="FFFFFF"/>
                      <w:sz w:val="18"/>
                      <w:szCs w:val="18"/>
                    </w:rPr>
                  </w:pPr>
                  <w:r w:rsidRPr="00133C94">
                    <w:rPr>
                      <w:rFonts w:ascii="Arial" w:eastAsia="Times New Roman" w:hAnsi="Arial" w:cs="Arial"/>
                      <w:b/>
                      <w:bCs/>
                      <w:color w:val="FFFFFF"/>
                      <w:sz w:val="18"/>
                      <w:szCs w:val="18"/>
                    </w:rPr>
                    <w:t>An</w:t>
                  </w:r>
                </w:p>
              </w:tc>
              <w:tc>
                <w:tcPr>
                  <w:tcW w:w="7065" w:type="dxa"/>
                  <w:shd w:val="clear" w:color="auto" w:fill="F2F3F7"/>
                  <w:vAlign w:val="center"/>
                  <w:hideMark/>
                </w:tcPr>
                <w:p w:rsidR="00133C94" w:rsidRPr="00133C94" w:rsidRDefault="00133C94" w:rsidP="00133C94">
                  <w:pPr>
                    <w:spacing w:after="0" w:line="240" w:lineRule="auto"/>
                    <w:rPr>
                      <w:rFonts w:ascii="Arial" w:eastAsia="Times New Roman" w:hAnsi="Arial" w:cs="Arial"/>
                      <w:b/>
                      <w:bCs/>
                      <w:color w:val="FFFFFF"/>
                      <w:sz w:val="18"/>
                      <w:szCs w:val="18"/>
                    </w:rPr>
                  </w:pPr>
                  <w:r w:rsidRPr="00133C94">
                    <w:rPr>
                      <w:rFonts w:ascii="Arial" w:eastAsia="Times New Roman" w:hAnsi="Arial" w:cs="Arial"/>
                      <w:b/>
                      <w:bCs/>
                      <w:color w:val="FFFFFF"/>
                      <w:sz w:val="18"/>
                      <w:szCs w:val="18"/>
                    </w:rPr>
                    <w:t>Denumire plan</w:t>
                  </w:r>
                </w:p>
              </w:tc>
              <w:tc>
                <w:tcPr>
                  <w:tcW w:w="8854" w:type="dxa"/>
                  <w:shd w:val="clear" w:color="auto" w:fill="F2F3F7"/>
                  <w:vAlign w:val="center"/>
                  <w:hideMark/>
                </w:tcPr>
                <w:p w:rsidR="00133C94" w:rsidRPr="00133C94" w:rsidRDefault="00133C94" w:rsidP="00133C94">
                  <w:pPr>
                    <w:spacing w:after="0" w:line="240" w:lineRule="auto"/>
                    <w:rPr>
                      <w:rFonts w:ascii="Arial" w:eastAsia="Times New Roman" w:hAnsi="Arial" w:cs="Arial"/>
                      <w:b/>
                      <w:bCs/>
                      <w:color w:val="FFFFFF"/>
                      <w:sz w:val="18"/>
                      <w:szCs w:val="18"/>
                    </w:rPr>
                  </w:pPr>
                  <w:r w:rsidRPr="00133C94">
                    <w:rPr>
                      <w:rFonts w:ascii="Arial" w:eastAsia="Times New Roman" w:hAnsi="Arial" w:cs="Arial"/>
                      <w:b/>
                      <w:bCs/>
                      <w:color w:val="FFFFFF"/>
                      <w:sz w:val="18"/>
                      <w:szCs w:val="18"/>
                    </w:rPr>
                    <w:t>Denumire detaliu plan</w:t>
                  </w:r>
                </w:p>
              </w:tc>
            </w:tr>
          </w:tbl>
          <w:p w:rsidR="00133C94" w:rsidRPr="00133C94" w:rsidRDefault="00133C94" w:rsidP="00133C94">
            <w:pPr>
              <w:spacing w:after="0" w:line="240" w:lineRule="auto"/>
              <w:rPr>
                <w:rFonts w:ascii="Times New Roman" w:eastAsia="Times New Roman" w:hAnsi="Times New Roman" w:cs="Times New Roman"/>
                <w:sz w:val="24"/>
                <w:szCs w:val="24"/>
              </w:rPr>
            </w:pPr>
          </w:p>
        </w:tc>
      </w:tr>
    </w:tbl>
    <w:p w:rsidR="00133C94" w:rsidRPr="00133C94" w:rsidRDefault="00133C94" w:rsidP="00133C94">
      <w:pPr>
        <w:spacing w:after="0" w:line="240" w:lineRule="auto"/>
        <w:rPr>
          <w:rFonts w:ascii="Arial" w:eastAsia="Times New Roman" w:hAnsi="Arial" w:cs="Arial"/>
          <w:vanish/>
          <w:color w:val="555555"/>
          <w:sz w:val="15"/>
          <w:szCs w:val="15"/>
        </w:rPr>
      </w:pPr>
    </w:p>
    <w:tbl>
      <w:tblPr>
        <w:tblW w:w="5000" w:type="pct"/>
        <w:tblCellSpacing w:w="22" w:type="dxa"/>
        <w:tblBorders>
          <w:top w:val="single" w:sz="6" w:space="0" w:color="FFE4B5"/>
          <w:left w:val="single" w:sz="6" w:space="0" w:color="FFE4B5"/>
          <w:bottom w:val="single" w:sz="6" w:space="0" w:color="FFE4B5"/>
          <w:right w:val="single" w:sz="6" w:space="0" w:color="FFE4B5"/>
        </w:tblBorders>
        <w:shd w:val="clear" w:color="auto" w:fill="F2F3F7"/>
        <w:tblCellMar>
          <w:top w:w="45" w:type="dxa"/>
          <w:left w:w="45" w:type="dxa"/>
          <w:bottom w:w="45" w:type="dxa"/>
          <w:right w:w="45" w:type="dxa"/>
        </w:tblCellMar>
        <w:tblLook w:val="04A0"/>
      </w:tblPr>
      <w:tblGrid>
        <w:gridCol w:w="632"/>
        <w:gridCol w:w="8982"/>
      </w:tblGrid>
      <w:tr w:rsidR="00133C94" w:rsidRPr="00133C94" w:rsidTr="00133C94">
        <w:trPr>
          <w:gridAfter w:val="1"/>
          <w:trHeight w:val="123"/>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12"/>
                <w:szCs w:val="24"/>
              </w:rPr>
            </w:pPr>
          </w:p>
        </w:tc>
      </w:tr>
      <w:tr w:rsidR="00133C94" w:rsidRPr="00133C94" w:rsidTr="00133C94">
        <w:trPr>
          <w:tblCellSpacing w:w="22" w:type="dxa"/>
        </w:trPr>
        <w:tc>
          <w:tcPr>
            <w:tcW w:w="0" w:type="auto"/>
            <w:gridSpan w:val="2"/>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Times New Roman" w:eastAsia="Times New Roman" w:hAnsi="Times New Roman" w:cs="Times New Roman"/>
                <w:b/>
                <w:bCs/>
                <w:caps/>
                <w:color w:val="1D5B52"/>
                <w:sz w:val="21"/>
              </w:rPr>
              <w:t>SECTIUNEA I: AUTORITATEA CONTRACTANTA</w:t>
            </w:r>
          </w:p>
        </w:tc>
      </w:tr>
      <w:tr w:rsidR="00133C94" w:rsidRPr="00133C94" w:rsidTr="00133C94">
        <w:trPr>
          <w:tblCellSpacing w:w="22" w:type="dxa"/>
        </w:trPr>
        <w:tc>
          <w:tcPr>
            <w:tcW w:w="230" w:type="dxa"/>
            <w:shd w:val="clear" w:color="auto" w:fill="F2F3F7"/>
            <w:vAlign w:val="center"/>
            <w:hideMark/>
          </w:tcPr>
          <w:p w:rsidR="00133C94" w:rsidRPr="00133C94" w:rsidRDefault="00133C94" w:rsidP="00133C94">
            <w:pPr>
              <w:spacing w:after="0" w:line="240" w:lineRule="auto"/>
              <w:rPr>
                <w:rFonts w:ascii="Arial" w:eastAsia="Times New Roman" w:hAnsi="Arial" w:cs="Arial"/>
                <w:caps/>
                <w:color w:val="1D5B52"/>
                <w:sz w:val="21"/>
                <w:szCs w:val="21"/>
              </w:rPr>
            </w:pPr>
            <w:r w:rsidRPr="00133C94">
              <w:rPr>
                <w:rFonts w:ascii="Arial" w:eastAsia="Times New Roman" w:hAnsi="Arial" w:cs="Arial"/>
                <w:caps/>
                <w:color w:val="1D5B52"/>
                <w:sz w:val="21"/>
                <w:szCs w:val="21"/>
              </w:rPr>
              <w:t>I.1)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caps/>
                <w:color w:val="1D5B52"/>
                <w:sz w:val="21"/>
              </w:rPr>
              <w:t>DENUMIREA, ADRESA SI PUNCT(E) DE CONTACT:</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tbl>
            <w:tblPr>
              <w:tblW w:w="0" w:type="auto"/>
              <w:tblCellSpacing w:w="15" w:type="dxa"/>
              <w:tblCellMar>
                <w:top w:w="15" w:type="dxa"/>
                <w:left w:w="15" w:type="dxa"/>
                <w:bottom w:w="15" w:type="dxa"/>
                <w:right w:w="15" w:type="dxa"/>
              </w:tblCellMar>
              <w:tblLook w:val="04A0"/>
            </w:tblPr>
            <w:tblGrid>
              <w:gridCol w:w="8811"/>
            </w:tblGrid>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Arial" w:eastAsia="Times New Roman" w:hAnsi="Arial" w:cs="Arial"/>
                      <w:b/>
                      <w:bCs/>
                      <w:sz w:val="18"/>
                      <w:szCs w:val="18"/>
                    </w:rPr>
                  </w:pPr>
                  <w:r w:rsidRPr="00133C94">
                    <w:rPr>
                      <w:rFonts w:ascii="Arial" w:eastAsia="Times New Roman" w:hAnsi="Arial" w:cs="Arial"/>
                      <w:b/>
                      <w:bCs/>
                      <w:sz w:val="18"/>
                      <w:szCs w:val="18"/>
                    </w:rPr>
                    <w:t>Compania Nationala de Cai Ferate "CFR" - SA</w:t>
                  </w:r>
                </w:p>
              </w:tc>
            </w:tr>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Arial" w:eastAsia="Times New Roman" w:hAnsi="Arial" w:cs="Arial"/>
                      <w:sz w:val="18"/>
                      <w:szCs w:val="18"/>
                    </w:rPr>
                  </w:pPr>
                  <w:r w:rsidRPr="00133C94">
                    <w:rPr>
                      <w:rFonts w:ascii="Arial" w:eastAsia="Times New Roman" w:hAnsi="Arial" w:cs="Arial"/>
                      <w:sz w:val="18"/>
                      <w:szCs w:val="18"/>
                    </w:rPr>
                    <w:t>Adresa postala: </w:t>
                  </w:r>
                  <w:r w:rsidRPr="00133C94">
                    <w:rPr>
                      <w:rFonts w:ascii="Arial" w:eastAsia="Times New Roman" w:hAnsi="Arial" w:cs="Arial"/>
                      <w:sz w:val="18"/>
                    </w:rPr>
                    <w:t> </w:t>
                  </w:r>
                  <w:r w:rsidRPr="00133C94">
                    <w:rPr>
                      <w:rFonts w:ascii="Arial" w:eastAsia="Times New Roman" w:hAnsi="Arial" w:cs="Arial"/>
                      <w:sz w:val="18"/>
                      <w:szCs w:val="18"/>
                    </w:rPr>
                    <w:t xml:space="preserve">prin Sucursala Regionala CF Iasi – Serviciu Achizitii Publice str. Piata Garii </w:t>
                  </w:r>
                  <w:proofErr w:type="gramStart"/>
                  <w:r w:rsidRPr="00133C94">
                    <w:rPr>
                      <w:rFonts w:ascii="Arial" w:eastAsia="Times New Roman" w:hAnsi="Arial" w:cs="Arial"/>
                      <w:sz w:val="18"/>
                      <w:szCs w:val="18"/>
                    </w:rPr>
                    <w:t>nr.1</w:t>
                  </w:r>
                  <w:r w:rsidRPr="00133C94">
                    <w:rPr>
                      <w:rFonts w:ascii="Arial" w:eastAsia="Times New Roman" w:hAnsi="Arial" w:cs="Arial"/>
                      <w:sz w:val="18"/>
                    </w:rPr>
                    <w:t> </w:t>
                  </w:r>
                  <w:r w:rsidRPr="00133C94">
                    <w:rPr>
                      <w:rFonts w:ascii="Arial" w:eastAsia="Times New Roman" w:hAnsi="Arial" w:cs="Arial"/>
                      <w:sz w:val="18"/>
                      <w:szCs w:val="18"/>
                    </w:rPr>
                    <w:t>,</w:t>
                  </w:r>
                  <w:proofErr w:type="gramEnd"/>
                  <w:r w:rsidRPr="00133C94">
                    <w:rPr>
                      <w:rFonts w:ascii="Arial" w:eastAsia="Times New Roman" w:hAnsi="Arial" w:cs="Arial"/>
                      <w:sz w:val="18"/>
                    </w:rPr>
                    <w:t> </w:t>
                  </w:r>
                  <w:r w:rsidRPr="00133C94">
                    <w:rPr>
                      <w:rFonts w:ascii="Arial" w:eastAsia="Times New Roman" w:hAnsi="Arial" w:cs="Arial"/>
                      <w:sz w:val="18"/>
                      <w:szCs w:val="18"/>
                    </w:rPr>
                    <w:t>Localitatea: </w:t>
                  </w:r>
                  <w:r w:rsidRPr="00133C94">
                    <w:rPr>
                      <w:rFonts w:ascii="Arial" w:eastAsia="Times New Roman" w:hAnsi="Arial" w:cs="Arial"/>
                      <w:sz w:val="18"/>
                    </w:rPr>
                    <w:t> </w:t>
                  </w:r>
                  <w:r w:rsidRPr="00133C94">
                    <w:rPr>
                      <w:rFonts w:ascii="Arial" w:eastAsia="Times New Roman" w:hAnsi="Arial" w:cs="Arial"/>
                      <w:sz w:val="18"/>
                      <w:szCs w:val="18"/>
                    </w:rPr>
                    <w:t>iasi</w:t>
                  </w:r>
                  <w:r w:rsidRPr="00133C94">
                    <w:rPr>
                      <w:rFonts w:ascii="Arial" w:eastAsia="Times New Roman" w:hAnsi="Arial" w:cs="Arial"/>
                      <w:sz w:val="18"/>
                    </w:rPr>
                    <w:t> </w:t>
                  </w:r>
                  <w:r w:rsidRPr="00133C94">
                    <w:rPr>
                      <w:rFonts w:ascii="Arial" w:eastAsia="Times New Roman" w:hAnsi="Arial" w:cs="Arial"/>
                      <w:sz w:val="18"/>
                      <w:szCs w:val="18"/>
                    </w:rPr>
                    <w:t>,</w:t>
                  </w:r>
                  <w:r w:rsidRPr="00133C94">
                    <w:rPr>
                      <w:rFonts w:ascii="Arial" w:eastAsia="Times New Roman" w:hAnsi="Arial" w:cs="Arial"/>
                      <w:sz w:val="18"/>
                    </w:rPr>
                    <w:t> </w:t>
                  </w:r>
                  <w:r w:rsidRPr="00133C94">
                    <w:rPr>
                      <w:rFonts w:ascii="Arial" w:eastAsia="Times New Roman" w:hAnsi="Arial" w:cs="Arial"/>
                      <w:sz w:val="18"/>
                      <w:szCs w:val="18"/>
                    </w:rPr>
                    <w:t>Cod postal: </w:t>
                  </w:r>
                  <w:r w:rsidRPr="00133C94">
                    <w:rPr>
                      <w:rFonts w:ascii="Arial" w:eastAsia="Times New Roman" w:hAnsi="Arial" w:cs="Arial"/>
                      <w:sz w:val="18"/>
                    </w:rPr>
                    <w:t> </w:t>
                  </w:r>
                  <w:r w:rsidRPr="00133C94">
                    <w:rPr>
                      <w:rFonts w:ascii="Arial" w:eastAsia="Times New Roman" w:hAnsi="Arial" w:cs="Arial"/>
                      <w:sz w:val="18"/>
                      <w:szCs w:val="18"/>
                    </w:rPr>
                    <w:t>700090</w:t>
                  </w:r>
                  <w:r w:rsidRPr="00133C94">
                    <w:rPr>
                      <w:rFonts w:ascii="Arial" w:eastAsia="Times New Roman" w:hAnsi="Arial" w:cs="Arial"/>
                      <w:sz w:val="18"/>
                    </w:rPr>
                    <w:t> </w:t>
                  </w:r>
                  <w:r w:rsidRPr="00133C94">
                    <w:rPr>
                      <w:rFonts w:ascii="Arial" w:eastAsia="Times New Roman" w:hAnsi="Arial" w:cs="Arial"/>
                      <w:sz w:val="18"/>
                      <w:szCs w:val="18"/>
                    </w:rPr>
                    <w:t>,</w:t>
                  </w:r>
                  <w:r w:rsidRPr="00133C94">
                    <w:rPr>
                      <w:rFonts w:ascii="Arial" w:eastAsia="Times New Roman" w:hAnsi="Arial" w:cs="Arial"/>
                      <w:sz w:val="18"/>
                    </w:rPr>
                    <w:t> </w:t>
                  </w:r>
                  <w:r w:rsidRPr="00133C94">
                    <w:rPr>
                      <w:rFonts w:ascii="Arial" w:eastAsia="Times New Roman" w:hAnsi="Arial" w:cs="Arial"/>
                      <w:sz w:val="18"/>
                      <w:szCs w:val="18"/>
                    </w:rPr>
                    <w:t>Romania</w:t>
                  </w:r>
                  <w:r w:rsidRPr="00133C94">
                    <w:rPr>
                      <w:rFonts w:ascii="Arial" w:eastAsia="Times New Roman" w:hAnsi="Arial" w:cs="Arial"/>
                      <w:sz w:val="18"/>
                    </w:rPr>
                    <w:t> </w:t>
                  </w:r>
                  <w:r w:rsidRPr="00133C94">
                    <w:rPr>
                      <w:rFonts w:ascii="Arial" w:eastAsia="Times New Roman" w:hAnsi="Arial" w:cs="Arial"/>
                      <w:sz w:val="18"/>
                      <w:szCs w:val="18"/>
                    </w:rPr>
                    <w:t>,</w:t>
                  </w:r>
                  <w:r w:rsidRPr="00133C94">
                    <w:rPr>
                      <w:rFonts w:ascii="Arial" w:eastAsia="Times New Roman" w:hAnsi="Arial" w:cs="Arial"/>
                      <w:sz w:val="18"/>
                    </w:rPr>
                    <w:t> </w:t>
                  </w:r>
                  <w:r w:rsidRPr="00133C94">
                    <w:rPr>
                      <w:rFonts w:ascii="Arial" w:eastAsia="Times New Roman" w:hAnsi="Arial" w:cs="Arial"/>
                      <w:sz w:val="18"/>
                      <w:szCs w:val="18"/>
                    </w:rPr>
                    <w:t>Punct(e) de contact: </w:t>
                  </w:r>
                  <w:r w:rsidRPr="00133C94">
                    <w:rPr>
                      <w:rFonts w:ascii="Arial" w:eastAsia="Times New Roman" w:hAnsi="Arial" w:cs="Arial"/>
                      <w:sz w:val="18"/>
                    </w:rPr>
                    <w:t> Anca Harabagiu </w:t>
                  </w:r>
                  <w:r w:rsidRPr="00133C94">
                    <w:rPr>
                      <w:rFonts w:ascii="Arial" w:eastAsia="Times New Roman" w:hAnsi="Arial" w:cs="Arial"/>
                      <w:sz w:val="18"/>
                      <w:szCs w:val="18"/>
                    </w:rPr>
                    <w:t>,</w:t>
                  </w:r>
                  <w:r w:rsidRPr="00133C94">
                    <w:rPr>
                      <w:rFonts w:ascii="Arial" w:eastAsia="Times New Roman" w:hAnsi="Arial" w:cs="Arial"/>
                      <w:sz w:val="18"/>
                    </w:rPr>
                    <w:t> </w:t>
                  </w:r>
                  <w:r w:rsidRPr="00133C94">
                    <w:rPr>
                      <w:rFonts w:ascii="Arial" w:eastAsia="Times New Roman" w:hAnsi="Arial" w:cs="Arial"/>
                      <w:sz w:val="18"/>
                      <w:szCs w:val="18"/>
                    </w:rPr>
                    <w:t>Tel. </w:t>
                  </w:r>
                  <w:r w:rsidRPr="00133C94">
                    <w:rPr>
                      <w:rFonts w:ascii="Arial" w:eastAsia="Times New Roman" w:hAnsi="Arial" w:cs="Arial"/>
                      <w:sz w:val="18"/>
                    </w:rPr>
                    <w:t> +40 232273507 </w:t>
                  </w:r>
                  <w:r w:rsidRPr="00133C94">
                    <w:rPr>
                      <w:rFonts w:ascii="Arial" w:eastAsia="Times New Roman" w:hAnsi="Arial" w:cs="Arial"/>
                      <w:sz w:val="18"/>
                      <w:szCs w:val="18"/>
                    </w:rPr>
                    <w:t>,</w:t>
                  </w:r>
                  <w:r w:rsidRPr="00133C94">
                    <w:rPr>
                      <w:rFonts w:ascii="Arial" w:eastAsia="Times New Roman" w:hAnsi="Arial" w:cs="Arial"/>
                      <w:sz w:val="18"/>
                    </w:rPr>
                    <w:t> </w:t>
                  </w:r>
                  <w:r w:rsidRPr="00133C94">
                    <w:rPr>
                      <w:rFonts w:ascii="Arial" w:eastAsia="Times New Roman" w:hAnsi="Arial" w:cs="Arial"/>
                      <w:sz w:val="18"/>
                      <w:szCs w:val="18"/>
                    </w:rPr>
                    <w:t>In atentia: </w:t>
                  </w:r>
                  <w:r w:rsidRPr="00133C94">
                    <w:rPr>
                      <w:rFonts w:ascii="Arial" w:eastAsia="Times New Roman" w:hAnsi="Arial" w:cs="Arial"/>
                      <w:sz w:val="18"/>
                    </w:rPr>
                    <w:t> Anca Harabagiu </w:t>
                  </w:r>
                  <w:r w:rsidRPr="00133C94">
                    <w:rPr>
                      <w:rFonts w:ascii="Arial" w:eastAsia="Times New Roman" w:hAnsi="Arial" w:cs="Arial"/>
                      <w:sz w:val="18"/>
                      <w:szCs w:val="18"/>
                    </w:rPr>
                    <w:t>,</w:t>
                  </w:r>
                  <w:r w:rsidRPr="00133C94">
                    <w:rPr>
                      <w:rFonts w:ascii="Arial" w:eastAsia="Times New Roman" w:hAnsi="Arial" w:cs="Arial"/>
                      <w:sz w:val="18"/>
                    </w:rPr>
                    <w:t> </w:t>
                  </w:r>
                  <w:r w:rsidRPr="00133C94">
                    <w:rPr>
                      <w:rFonts w:ascii="Arial" w:eastAsia="Times New Roman" w:hAnsi="Arial" w:cs="Arial"/>
                      <w:sz w:val="18"/>
                      <w:szCs w:val="18"/>
                    </w:rPr>
                    <w:t>Email: </w:t>
                  </w:r>
                  <w:r w:rsidRPr="00133C94">
                    <w:rPr>
                      <w:rFonts w:ascii="Arial" w:eastAsia="Times New Roman" w:hAnsi="Arial" w:cs="Arial"/>
                      <w:sz w:val="18"/>
                    </w:rPr>
                    <w:t> anca.harabagiu@cfr.ro </w:t>
                  </w:r>
                  <w:r w:rsidRPr="00133C94">
                    <w:rPr>
                      <w:rFonts w:ascii="Arial" w:eastAsia="Times New Roman" w:hAnsi="Arial" w:cs="Arial"/>
                      <w:sz w:val="18"/>
                      <w:szCs w:val="18"/>
                    </w:rPr>
                    <w:t>,</w:t>
                  </w:r>
                  <w:r w:rsidRPr="00133C94">
                    <w:rPr>
                      <w:rFonts w:ascii="Arial" w:eastAsia="Times New Roman" w:hAnsi="Arial" w:cs="Arial"/>
                      <w:sz w:val="18"/>
                    </w:rPr>
                    <w:t> </w:t>
                  </w:r>
                  <w:r w:rsidRPr="00133C94">
                    <w:rPr>
                      <w:rFonts w:ascii="Arial" w:eastAsia="Times New Roman" w:hAnsi="Arial" w:cs="Arial"/>
                      <w:sz w:val="18"/>
                      <w:szCs w:val="18"/>
                    </w:rPr>
                    <w:t>Fax: </w:t>
                  </w:r>
                  <w:r w:rsidRPr="00133C94">
                    <w:rPr>
                      <w:rFonts w:ascii="Arial" w:eastAsia="Times New Roman" w:hAnsi="Arial" w:cs="Arial"/>
                      <w:sz w:val="18"/>
                    </w:rPr>
                    <w:t> +40 232273507 </w:t>
                  </w:r>
                  <w:r w:rsidRPr="00133C94">
                    <w:rPr>
                      <w:rFonts w:ascii="Arial" w:eastAsia="Times New Roman" w:hAnsi="Arial" w:cs="Arial"/>
                      <w:sz w:val="18"/>
                      <w:szCs w:val="18"/>
                    </w:rPr>
                    <w:t>,</w:t>
                  </w:r>
                  <w:r w:rsidRPr="00133C94">
                    <w:rPr>
                      <w:rFonts w:ascii="Arial" w:eastAsia="Times New Roman" w:hAnsi="Arial" w:cs="Arial"/>
                      <w:sz w:val="18"/>
                    </w:rPr>
                    <w:t> </w:t>
                  </w:r>
                  <w:r w:rsidRPr="00133C94">
                    <w:rPr>
                      <w:rFonts w:ascii="Arial" w:eastAsia="Times New Roman" w:hAnsi="Arial" w:cs="Arial"/>
                      <w:sz w:val="18"/>
                      <w:szCs w:val="18"/>
                    </w:rPr>
                    <w:t>Adresa internet (URL): </w:t>
                  </w:r>
                  <w:r w:rsidRPr="00133C94">
                    <w:rPr>
                      <w:rFonts w:ascii="Arial" w:eastAsia="Times New Roman" w:hAnsi="Arial" w:cs="Arial"/>
                      <w:sz w:val="18"/>
                    </w:rPr>
                    <w:t> www.cfr.ro </w:t>
                  </w:r>
                  <w:r w:rsidRPr="00133C94">
                    <w:rPr>
                      <w:rFonts w:ascii="Arial" w:eastAsia="Times New Roman" w:hAnsi="Arial" w:cs="Arial"/>
                      <w:sz w:val="18"/>
                      <w:szCs w:val="18"/>
                    </w:rPr>
                    <w:t>,</w:t>
                  </w:r>
                  <w:r w:rsidRPr="00133C94">
                    <w:rPr>
                      <w:rFonts w:ascii="Arial" w:eastAsia="Times New Roman" w:hAnsi="Arial" w:cs="Arial"/>
                      <w:sz w:val="18"/>
                    </w:rPr>
                    <w:t> </w:t>
                  </w:r>
                  <w:r w:rsidRPr="00133C94">
                    <w:rPr>
                      <w:rFonts w:ascii="Arial" w:eastAsia="Times New Roman" w:hAnsi="Arial" w:cs="Arial"/>
                      <w:sz w:val="18"/>
                      <w:szCs w:val="18"/>
                    </w:rPr>
                    <w:t>Adresa profilului cumparatorului: </w:t>
                  </w:r>
                  <w:r w:rsidRPr="00133C94">
                    <w:rPr>
                      <w:rFonts w:ascii="Arial" w:eastAsia="Times New Roman" w:hAnsi="Arial" w:cs="Arial"/>
                      <w:sz w:val="18"/>
                    </w:rPr>
                    <w:t> www.e-licitatie.ro</w:t>
                  </w:r>
                </w:p>
              </w:tc>
            </w:tr>
          </w:tbl>
          <w:p w:rsidR="00133C94" w:rsidRPr="00133C94" w:rsidRDefault="00133C94" w:rsidP="00133C94">
            <w:pPr>
              <w:spacing w:after="0" w:line="240" w:lineRule="auto"/>
              <w:rPr>
                <w:rFonts w:ascii="Times New Roman" w:eastAsia="Times New Roman" w:hAnsi="Times New Roman" w:cs="Times New Roman"/>
                <w:sz w:val="24"/>
                <w:szCs w:val="24"/>
              </w:rPr>
            </w:pP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tbl>
            <w:tblPr>
              <w:tblW w:w="0" w:type="auto"/>
              <w:tblCellSpacing w:w="15" w:type="dxa"/>
              <w:tblCellMar>
                <w:top w:w="15" w:type="dxa"/>
                <w:left w:w="15" w:type="dxa"/>
                <w:bottom w:w="15" w:type="dxa"/>
                <w:right w:w="15" w:type="dxa"/>
              </w:tblCellMar>
              <w:tblLook w:val="04A0"/>
            </w:tblPr>
            <w:tblGrid>
              <w:gridCol w:w="8811"/>
            </w:tblGrid>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caps/>
                      <w:color w:val="1D5B52"/>
                      <w:sz w:val="21"/>
                    </w:rPr>
                    <w:t>ADRESA DE LA CARE SE POT OBTINE INFORMATII SUPLIMENTARE:</w:t>
                  </w:r>
                </w:p>
              </w:tc>
            </w:tr>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Punctul (punctele) de contact mentionat(e) anterior</w:t>
                  </w:r>
                </w:p>
              </w:tc>
            </w:tr>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caps/>
                      <w:color w:val="1D5B52"/>
                      <w:sz w:val="21"/>
                    </w:rPr>
                    <w:t>CAIETUL DE SARCINI SI DOCUMENTELE SUPLIMENTARE (INCLUSIV DOCUMENTELE PENTRU DIALOGUL COMPETITIV SI SISTEMUL DE ACHIZITIE DINAMIC) POT FI OBTINUTE LA:</w:t>
                  </w:r>
                </w:p>
              </w:tc>
            </w:tr>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Punctul (punctele) de contact mentionat(e) anterior</w:t>
                  </w:r>
                </w:p>
              </w:tc>
            </w:tr>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r>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r>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r>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r>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caps/>
                      <w:color w:val="1D5B52"/>
                      <w:sz w:val="21"/>
                    </w:rPr>
                    <w:t>OFERTELE SAU SOLICITARILE DE PARTICIPARE TREBUIE TRANSMISE LA:</w:t>
                  </w:r>
                </w:p>
              </w:tc>
            </w:tr>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Punctul (punctele) de contact mentionat(e) anterior</w:t>
                  </w:r>
                </w:p>
              </w:tc>
            </w:tr>
          </w:tbl>
          <w:p w:rsidR="00133C94" w:rsidRPr="00133C94" w:rsidRDefault="00133C94" w:rsidP="00133C94">
            <w:pPr>
              <w:spacing w:after="0" w:line="240" w:lineRule="auto"/>
              <w:rPr>
                <w:rFonts w:ascii="Times New Roman" w:eastAsia="Times New Roman" w:hAnsi="Times New Roman" w:cs="Times New Roman"/>
                <w:sz w:val="24"/>
                <w:szCs w:val="24"/>
              </w:rPr>
            </w:pP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Arial" w:eastAsia="Times New Roman" w:hAnsi="Arial" w:cs="Arial"/>
                <w:caps/>
                <w:color w:val="1D5B52"/>
                <w:sz w:val="21"/>
                <w:szCs w:val="21"/>
              </w:rPr>
            </w:pPr>
            <w:r w:rsidRPr="00133C94">
              <w:rPr>
                <w:rFonts w:ascii="Arial" w:eastAsia="Times New Roman" w:hAnsi="Arial" w:cs="Arial"/>
                <w:caps/>
                <w:color w:val="1D5B52"/>
                <w:sz w:val="21"/>
                <w:szCs w:val="21"/>
              </w:rPr>
              <w:t>I.2)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caps/>
                <w:color w:val="1D5B52"/>
                <w:sz w:val="21"/>
              </w:rPr>
              <w:t>TIPUL AUTORITATII CONTRACTANTE SI ACTIVITATEA PRINCIPALA (ACTIVITATILE PRINCIPALE)</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tbl>
            <w:tblPr>
              <w:tblW w:w="0" w:type="auto"/>
              <w:tblCellSpacing w:w="0" w:type="dxa"/>
              <w:tblCellMar>
                <w:top w:w="30" w:type="dxa"/>
                <w:left w:w="30" w:type="dxa"/>
                <w:bottom w:w="30" w:type="dxa"/>
                <w:right w:w="30" w:type="dxa"/>
              </w:tblCellMar>
              <w:tblLook w:val="04A0"/>
            </w:tblPr>
            <w:tblGrid>
              <w:gridCol w:w="8785"/>
            </w:tblGrid>
            <w:tr w:rsidR="00133C94" w:rsidRPr="00133C94">
              <w:trPr>
                <w:tblCellSpacing w:w="0" w:type="dxa"/>
              </w:trPr>
              <w:tc>
                <w:tcPr>
                  <w:tcW w:w="0" w:type="auto"/>
                  <w:shd w:val="clear" w:color="auto" w:fill="auto"/>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Minister sau orice alta autoritate nationala sau federala, inclusiv subdiviziuni regionale sau locale ale acestora</w:t>
                  </w:r>
                </w:p>
              </w:tc>
            </w:tr>
            <w:tr w:rsidR="00133C94" w:rsidRPr="00133C94">
              <w:trPr>
                <w:tblCellSpacing w:w="0" w:type="dxa"/>
              </w:trPr>
              <w:tc>
                <w:tcPr>
                  <w:tcW w:w="0" w:type="auto"/>
                  <w:shd w:val="clear" w:color="auto" w:fill="auto"/>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Activitate (activitati)</w:t>
                  </w:r>
                </w:p>
              </w:tc>
            </w:tr>
            <w:tr w:rsidR="00133C94" w:rsidRPr="00133C94">
              <w:trPr>
                <w:tblCellSpacing w:w="0" w:type="dxa"/>
              </w:trPr>
              <w:tc>
                <w:tcPr>
                  <w:tcW w:w="0" w:type="auto"/>
                  <w:shd w:val="clear" w:color="auto" w:fill="auto"/>
                  <w:vAlign w:val="center"/>
                  <w:hideMark/>
                </w:tcPr>
                <w:p w:rsidR="00133C94" w:rsidRPr="00133C94" w:rsidRDefault="00133C94" w:rsidP="00133C94">
                  <w:pPr>
                    <w:spacing w:after="0" w:line="240" w:lineRule="auto"/>
                    <w:rPr>
                      <w:rFonts w:ascii="Arial" w:eastAsia="Times New Roman" w:hAnsi="Arial" w:cs="Arial"/>
                      <w:sz w:val="18"/>
                      <w:szCs w:val="18"/>
                    </w:rPr>
                  </w:pPr>
                  <w:r w:rsidRPr="00133C94">
                    <w:rPr>
                      <w:rFonts w:ascii="Arial" w:eastAsia="Times New Roman" w:hAnsi="Arial" w:cs="Arial"/>
                      <w:sz w:val="18"/>
                      <w:szCs w:val="18"/>
                    </w:rPr>
                    <w:t>- Servicii poştale</w:t>
                  </w:r>
                </w:p>
              </w:tc>
            </w:tr>
          </w:tbl>
          <w:p w:rsidR="00133C94" w:rsidRPr="00133C94" w:rsidRDefault="00133C94" w:rsidP="00133C94">
            <w:pPr>
              <w:spacing w:after="0" w:line="240" w:lineRule="auto"/>
              <w:rPr>
                <w:rFonts w:ascii="Times New Roman" w:eastAsia="Times New Roman" w:hAnsi="Times New Roman" w:cs="Times New Roman"/>
                <w:sz w:val="24"/>
                <w:szCs w:val="24"/>
              </w:rPr>
            </w:pPr>
          </w:p>
        </w:tc>
      </w:tr>
      <w:tr w:rsidR="00133C94" w:rsidRPr="00133C94" w:rsidTr="00133C94">
        <w:trPr>
          <w:tblCellSpacing w:w="22" w:type="dxa"/>
        </w:trPr>
        <w:tc>
          <w:tcPr>
            <w:tcW w:w="0" w:type="auto"/>
            <w:gridSpan w:val="2"/>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Times New Roman" w:eastAsia="Times New Roman" w:hAnsi="Times New Roman" w:cs="Times New Roman"/>
                <w:b/>
                <w:bCs/>
                <w:caps/>
                <w:color w:val="1D5B52"/>
                <w:sz w:val="21"/>
              </w:rPr>
              <w:lastRenderedPageBreak/>
              <w:t>SECTIUNEA II: OBIECTUL CONTRACTULUI</w:t>
            </w:r>
          </w:p>
        </w:tc>
      </w:tr>
      <w:tr w:rsidR="00133C94" w:rsidRPr="00133C94" w:rsidTr="00133C94">
        <w:trPr>
          <w:tblCellSpacing w:w="22" w:type="dxa"/>
        </w:trPr>
        <w:tc>
          <w:tcPr>
            <w:tcW w:w="230" w:type="dxa"/>
            <w:shd w:val="clear" w:color="auto" w:fill="F2F3F7"/>
            <w:vAlign w:val="center"/>
            <w:hideMark/>
          </w:tcPr>
          <w:p w:rsidR="00133C94" w:rsidRPr="00133C94" w:rsidRDefault="00133C94" w:rsidP="00133C94">
            <w:pPr>
              <w:spacing w:after="0" w:line="240" w:lineRule="auto"/>
              <w:rPr>
                <w:rFonts w:ascii="Arial" w:eastAsia="Times New Roman" w:hAnsi="Arial" w:cs="Arial"/>
                <w:caps/>
                <w:color w:val="1D5B52"/>
                <w:sz w:val="21"/>
                <w:szCs w:val="21"/>
              </w:rPr>
            </w:pPr>
            <w:r w:rsidRPr="00133C94">
              <w:rPr>
                <w:rFonts w:ascii="Arial" w:eastAsia="Times New Roman" w:hAnsi="Arial" w:cs="Arial"/>
                <w:caps/>
                <w:color w:val="1D5B52"/>
                <w:sz w:val="21"/>
                <w:szCs w:val="21"/>
              </w:rPr>
              <w:t>II.1)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caps/>
                <w:color w:val="1D5B52"/>
                <w:sz w:val="21"/>
              </w:rPr>
              <w:t>DESCRIERE</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II.1.1)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Denumirea data contractului de entitatea contractanta</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 Lucrari de reparatie pentru ridicare restrictii de viteza pe linii curente, directe si linii statii : Linia 610 Pascani – Iasi I, II, interval de statie Iasi - Letcani, TN - Km 73+647”</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II.1.2)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Tipul contractului si locul de executare a lucrarilor, de furnizare a produselor sau de prestare a serviciilor</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tbl>
            <w:tblPr>
              <w:tblW w:w="5000" w:type="pct"/>
              <w:tblCellSpacing w:w="15" w:type="dxa"/>
              <w:tblCellMar>
                <w:top w:w="15" w:type="dxa"/>
                <w:left w:w="15" w:type="dxa"/>
                <w:bottom w:w="15" w:type="dxa"/>
                <w:right w:w="15" w:type="dxa"/>
              </w:tblCellMar>
              <w:tblLook w:val="04A0"/>
            </w:tblPr>
            <w:tblGrid>
              <w:gridCol w:w="8811"/>
            </w:tblGrid>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Arial" w:eastAsia="Times New Roman" w:hAnsi="Arial" w:cs="Arial"/>
                      <w:sz w:val="18"/>
                      <w:szCs w:val="18"/>
                    </w:rPr>
                  </w:pPr>
                  <w:r w:rsidRPr="00133C94">
                    <w:rPr>
                      <w:rFonts w:ascii="Arial" w:eastAsia="Times New Roman" w:hAnsi="Arial" w:cs="Arial"/>
                      <w:sz w:val="18"/>
                      <w:szCs w:val="18"/>
                    </w:rPr>
                    <w:t>Lucrari</w:t>
                  </w:r>
                </w:p>
              </w:tc>
            </w:tr>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Arial" w:eastAsia="Times New Roman" w:hAnsi="Arial" w:cs="Arial"/>
                      <w:sz w:val="18"/>
                      <w:szCs w:val="18"/>
                    </w:rPr>
                  </w:pPr>
                  <w:r w:rsidRPr="00133C94">
                    <w:rPr>
                      <w:rFonts w:ascii="Arial" w:eastAsia="Times New Roman" w:hAnsi="Arial" w:cs="Arial"/>
                      <w:sz w:val="18"/>
                      <w:szCs w:val="18"/>
                    </w:rPr>
                    <w:t>Executarea</w:t>
                  </w:r>
                </w:p>
              </w:tc>
            </w:tr>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Arial" w:eastAsia="Times New Roman" w:hAnsi="Arial" w:cs="Arial"/>
                      <w:sz w:val="18"/>
                      <w:szCs w:val="18"/>
                    </w:rPr>
                  </w:pPr>
                  <w:r w:rsidRPr="00133C94">
                    <w:rPr>
                      <w:rFonts w:ascii="Arial" w:eastAsia="Times New Roman" w:hAnsi="Arial" w:cs="Arial"/>
                      <w:sz w:val="18"/>
                      <w:szCs w:val="18"/>
                    </w:rPr>
                    <w:t>Locul principal de executare:</w:t>
                  </w:r>
                  <w:r w:rsidRPr="00133C94">
                    <w:rPr>
                      <w:rFonts w:ascii="Arial" w:eastAsia="Times New Roman" w:hAnsi="Arial" w:cs="Arial"/>
                      <w:sz w:val="18"/>
                    </w:rPr>
                    <w:t> </w:t>
                  </w:r>
                  <w:r w:rsidRPr="00133C94">
                    <w:rPr>
                      <w:rFonts w:ascii="Arial" w:eastAsia="Times New Roman" w:hAnsi="Arial" w:cs="Arial"/>
                      <w:sz w:val="18"/>
                      <w:szCs w:val="18"/>
                    </w:rPr>
                    <w:t>Sectia L1 Iasi: Iasi - Letcani</w:t>
                  </w:r>
                </w:p>
              </w:tc>
            </w:tr>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Arial" w:eastAsia="Times New Roman" w:hAnsi="Arial" w:cs="Arial"/>
                      <w:sz w:val="18"/>
                      <w:szCs w:val="18"/>
                    </w:rPr>
                  </w:pPr>
                  <w:r w:rsidRPr="00133C94">
                    <w:rPr>
                      <w:rFonts w:ascii="Arial" w:eastAsia="Times New Roman" w:hAnsi="Arial" w:cs="Arial"/>
                      <w:sz w:val="18"/>
                      <w:szCs w:val="18"/>
                    </w:rPr>
                    <w:t>Codul NUTS:</w:t>
                  </w:r>
                  <w:r w:rsidRPr="00133C94">
                    <w:rPr>
                      <w:rFonts w:ascii="Arial" w:eastAsia="Times New Roman" w:hAnsi="Arial" w:cs="Arial"/>
                      <w:sz w:val="18"/>
                    </w:rPr>
                    <w:t> </w:t>
                  </w:r>
                  <w:r w:rsidRPr="00133C94">
                    <w:rPr>
                      <w:rFonts w:ascii="Arial" w:eastAsia="Times New Roman" w:hAnsi="Arial" w:cs="Arial"/>
                      <w:sz w:val="18"/>
                      <w:szCs w:val="18"/>
                    </w:rPr>
                    <w:t>RO213 - Iasi</w:t>
                  </w:r>
                </w:p>
              </w:tc>
            </w:tr>
          </w:tbl>
          <w:p w:rsidR="00133C94" w:rsidRPr="00133C94" w:rsidRDefault="00133C94" w:rsidP="00133C94">
            <w:pPr>
              <w:spacing w:after="0" w:line="240" w:lineRule="auto"/>
              <w:rPr>
                <w:rFonts w:ascii="Times New Roman" w:eastAsia="Times New Roman" w:hAnsi="Times New Roman" w:cs="Times New Roman"/>
                <w:sz w:val="24"/>
                <w:szCs w:val="24"/>
              </w:rPr>
            </w:pP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II.1.3)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Anuntul implica</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Un contract de achizitii publice</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II.1.4)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Informatii privind acordul-cadru</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II.1.5)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Descrierea succinta a contractului sau a achizitiei/achizitiilor</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Lucrarile ce se vor executa in cadrul contractului constau in principal din : demontare / montare trecere la nivel; taierea si gaurirea sinelor; demontarea/montare suprastructura pe traverse de beton cu inlocuirea traverselor de beton necorespunzatoare cu traverse de beton T26 placate, refacerea substratului de repartitie si asigurarea scurgerii apelor in zona trecerii la nivel, inlocuire sina uzata cu sina tip 65 (asigurata de beneficiar), </w:t>
            </w:r>
            <w:r w:rsidRPr="00133C94">
              <w:rPr>
                <w:rFonts w:ascii="Arial" w:eastAsia="Times New Roman" w:hAnsi="Arial" w:cs="Arial"/>
                <w:sz w:val="18"/>
                <w:szCs w:val="18"/>
              </w:rPr>
              <w:br/>
            </w:r>
            <w:r w:rsidRPr="00133C94">
              <w:rPr>
                <w:rFonts w:ascii="Arial" w:eastAsia="Times New Roman" w:hAnsi="Arial" w:cs="Arial"/>
                <w:sz w:val="18"/>
              </w:rPr>
              <w:t>NOTA: Modificarea contractului se poate face numai in situatiile prevazute la art 235- 241 din Legea nr. 99/2017</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II.1.6)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Clasificare CPV (vocabularul comun privind achizitiile)</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tbl>
            <w:tblPr>
              <w:tblW w:w="0" w:type="auto"/>
              <w:tblCellSpacing w:w="15" w:type="dxa"/>
              <w:tblCellMar>
                <w:top w:w="15" w:type="dxa"/>
                <w:left w:w="15" w:type="dxa"/>
                <w:bottom w:w="15" w:type="dxa"/>
                <w:right w:w="15" w:type="dxa"/>
              </w:tblCellMar>
              <w:tblLook w:val="04A0"/>
            </w:tblPr>
            <w:tblGrid>
              <w:gridCol w:w="4553"/>
            </w:tblGrid>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Arial" w:eastAsia="Times New Roman" w:hAnsi="Arial" w:cs="Arial"/>
                      <w:sz w:val="18"/>
                      <w:szCs w:val="18"/>
                    </w:rPr>
                  </w:pPr>
                  <w:r w:rsidRPr="00133C94">
                    <w:rPr>
                      <w:rFonts w:ascii="Arial" w:eastAsia="Times New Roman" w:hAnsi="Arial" w:cs="Arial"/>
                      <w:sz w:val="18"/>
                      <w:szCs w:val="18"/>
                    </w:rPr>
                    <w:t>45234100-7 - Lucrari de constructii de cai ferate (Rev.2)</w:t>
                  </w:r>
                </w:p>
              </w:tc>
            </w:tr>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Arial" w:eastAsia="Times New Roman" w:hAnsi="Arial" w:cs="Arial"/>
                      <w:sz w:val="18"/>
                      <w:szCs w:val="18"/>
                    </w:rPr>
                  </w:pPr>
                  <w:r w:rsidRPr="00133C94">
                    <w:rPr>
                      <w:rFonts w:ascii="Arial" w:eastAsia="Times New Roman" w:hAnsi="Arial" w:cs="Arial"/>
                      <w:sz w:val="18"/>
                      <w:szCs w:val="18"/>
                    </w:rPr>
                    <w:t>45112500-0 - Lucrari de terasament (Rev.2)</w:t>
                  </w:r>
                </w:p>
              </w:tc>
            </w:tr>
          </w:tbl>
          <w:p w:rsidR="00133C94" w:rsidRPr="00133C94" w:rsidRDefault="00133C94" w:rsidP="00133C94">
            <w:pPr>
              <w:spacing w:after="0" w:line="240" w:lineRule="auto"/>
              <w:rPr>
                <w:rFonts w:ascii="Times New Roman" w:eastAsia="Times New Roman" w:hAnsi="Times New Roman" w:cs="Times New Roman"/>
                <w:sz w:val="24"/>
                <w:szCs w:val="24"/>
              </w:rPr>
            </w:pP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II.1.7)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Contractul intra sub incidenta acordului privind contractele de achizitii publice</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Nu</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II.1.8)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Impartire in loturi</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Nu</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II.1.9)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Vor fi acceptate variante</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Nu</w:t>
            </w:r>
          </w:p>
        </w:tc>
      </w:tr>
      <w:tr w:rsidR="00133C94" w:rsidRPr="00133C94" w:rsidTr="00133C94">
        <w:trPr>
          <w:tblCellSpacing w:w="22" w:type="dxa"/>
        </w:trPr>
        <w:tc>
          <w:tcPr>
            <w:tcW w:w="230" w:type="dxa"/>
            <w:shd w:val="clear" w:color="auto" w:fill="F2F3F7"/>
            <w:vAlign w:val="center"/>
            <w:hideMark/>
          </w:tcPr>
          <w:p w:rsidR="00133C94" w:rsidRPr="00133C94" w:rsidRDefault="00133C94" w:rsidP="00133C94">
            <w:pPr>
              <w:spacing w:after="0" w:line="240" w:lineRule="auto"/>
              <w:rPr>
                <w:rFonts w:ascii="Arial" w:eastAsia="Times New Roman" w:hAnsi="Arial" w:cs="Arial"/>
                <w:caps/>
                <w:color w:val="1D5B52"/>
                <w:sz w:val="21"/>
                <w:szCs w:val="21"/>
              </w:rPr>
            </w:pPr>
            <w:r w:rsidRPr="00133C94">
              <w:rPr>
                <w:rFonts w:ascii="Arial" w:eastAsia="Times New Roman" w:hAnsi="Arial" w:cs="Arial"/>
                <w:caps/>
                <w:color w:val="1D5B52"/>
                <w:sz w:val="21"/>
                <w:szCs w:val="21"/>
              </w:rPr>
              <w:t>II.2)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caps/>
                <w:color w:val="1D5B52"/>
                <w:sz w:val="21"/>
              </w:rPr>
              <w:t>CANTITATEA SAU DOMENIUL CONTRACTULUI/ACORDULUI CADRU</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II.2.1)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Cantitatea totala sau domeniul</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In conformitate cu prevederile Caietului de sarcini, in principal, executarea urmatoarelor lucrari: </w:t>
            </w:r>
            <w:r w:rsidRPr="00133C94">
              <w:rPr>
                <w:rFonts w:ascii="Arial" w:eastAsia="Times New Roman" w:hAnsi="Arial" w:cs="Arial"/>
                <w:sz w:val="18"/>
                <w:szCs w:val="18"/>
              </w:rPr>
              <w:br/>
            </w:r>
            <w:r w:rsidRPr="00133C94">
              <w:rPr>
                <w:rFonts w:ascii="Arial" w:eastAsia="Times New Roman" w:hAnsi="Arial" w:cs="Arial"/>
                <w:sz w:val="18"/>
              </w:rPr>
              <w:t>Lucrari Linii: </w:t>
            </w:r>
            <w:r w:rsidRPr="00133C94">
              <w:rPr>
                <w:rFonts w:ascii="Arial" w:eastAsia="Times New Roman" w:hAnsi="Arial" w:cs="Arial"/>
                <w:sz w:val="18"/>
                <w:szCs w:val="18"/>
              </w:rPr>
              <w:br/>
            </w:r>
            <w:r w:rsidRPr="00133C94">
              <w:rPr>
                <w:rFonts w:ascii="Arial" w:eastAsia="Times New Roman" w:hAnsi="Arial" w:cs="Arial"/>
                <w:sz w:val="18"/>
              </w:rPr>
              <w:t>1.demontari treceri la nivel, dale B.A. Linia I+II; </w:t>
            </w:r>
            <w:r w:rsidRPr="00133C94">
              <w:rPr>
                <w:rFonts w:ascii="Arial" w:eastAsia="Times New Roman" w:hAnsi="Arial" w:cs="Arial"/>
                <w:sz w:val="18"/>
                <w:szCs w:val="18"/>
              </w:rPr>
              <w:br/>
            </w:r>
            <w:r w:rsidRPr="00133C94">
              <w:rPr>
                <w:rFonts w:ascii="Arial" w:eastAsia="Times New Roman" w:hAnsi="Arial" w:cs="Arial"/>
                <w:sz w:val="18"/>
              </w:rPr>
              <w:t>2.demontari treceri la nivel, dale intermediare B.A.; </w:t>
            </w:r>
            <w:r w:rsidRPr="00133C94">
              <w:rPr>
                <w:rFonts w:ascii="Arial" w:eastAsia="Times New Roman" w:hAnsi="Arial" w:cs="Arial"/>
                <w:sz w:val="18"/>
                <w:szCs w:val="18"/>
              </w:rPr>
              <w:br/>
            </w:r>
            <w:r w:rsidRPr="00133C94">
              <w:rPr>
                <w:rFonts w:ascii="Arial" w:eastAsia="Times New Roman" w:hAnsi="Arial" w:cs="Arial"/>
                <w:sz w:val="18"/>
              </w:rPr>
              <w:t>3.operatiuni auxiliare la lucrarile de suprastructura a liniilor, taierea sinelor, gaurirea sinelor, montarea ecliselor; </w:t>
            </w:r>
            <w:r w:rsidRPr="00133C94">
              <w:rPr>
                <w:rFonts w:ascii="Arial" w:eastAsia="Times New Roman" w:hAnsi="Arial" w:cs="Arial"/>
                <w:sz w:val="18"/>
                <w:szCs w:val="18"/>
              </w:rPr>
              <w:br/>
            </w:r>
            <w:r w:rsidRPr="00133C94">
              <w:rPr>
                <w:rFonts w:ascii="Arial" w:eastAsia="Times New Roman" w:hAnsi="Arial" w:cs="Arial"/>
                <w:sz w:val="18"/>
              </w:rPr>
              <w:t>4. montare trecere la nivel,...la calea cu sine tip 65; </w:t>
            </w:r>
            <w:r w:rsidRPr="00133C94">
              <w:rPr>
                <w:rFonts w:ascii="Arial" w:eastAsia="Times New Roman" w:hAnsi="Arial" w:cs="Arial"/>
                <w:sz w:val="18"/>
                <w:szCs w:val="18"/>
              </w:rPr>
              <w:br/>
            </w:r>
            <w:r w:rsidRPr="00133C94">
              <w:rPr>
                <w:rFonts w:ascii="Arial" w:eastAsia="Times New Roman" w:hAnsi="Arial" w:cs="Arial"/>
                <w:sz w:val="18"/>
              </w:rPr>
              <w:t>5. demontare trecere la nivel pentru inlocuire sine, realizare substrat si realizare buraje tehnologice; </w:t>
            </w:r>
            <w:r w:rsidRPr="00133C94">
              <w:rPr>
                <w:rFonts w:ascii="Arial" w:eastAsia="Times New Roman" w:hAnsi="Arial" w:cs="Arial"/>
                <w:sz w:val="18"/>
                <w:szCs w:val="18"/>
              </w:rPr>
              <w:br/>
            </w:r>
            <w:r w:rsidRPr="00133C94">
              <w:rPr>
                <w:rFonts w:ascii="Arial" w:eastAsia="Times New Roman" w:hAnsi="Arial" w:cs="Arial"/>
                <w:sz w:val="18"/>
              </w:rPr>
              <w:t>6.demontari de linii pe traverse de beton...tip 65; </w:t>
            </w:r>
            <w:r w:rsidRPr="00133C94">
              <w:rPr>
                <w:rFonts w:ascii="Arial" w:eastAsia="Times New Roman" w:hAnsi="Arial" w:cs="Arial"/>
                <w:sz w:val="18"/>
                <w:szCs w:val="18"/>
              </w:rPr>
              <w:br/>
            </w:r>
            <w:r w:rsidRPr="00133C94">
              <w:rPr>
                <w:rFonts w:ascii="Arial" w:eastAsia="Times New Roman" w:hAnsi="Arial" w:cs="Arial"/>
                <w:sz w:val="18"/>
              </w:rPr>
              <w:t>7.protejarea terasamentelor,cu panza netesuta NETESIN, montare geogrile; </w:t>
            </w:r>
            <w:r w:rsidRPr="00133C94">
              <w:rPr>
                <w:rFonts w:ascii="Arial" w:eastAsia="Times New Roman" w:hAnsi="Arial" w:cs="Arial"/>
                <w:sz w:val="18"/>
                <w:szCs w:val="18"/>
              </w:rPr>
              <w:br/>
            </w:r>
            <w:r w:rsidRPr="00133C94">
              <w:rPr>
                <w:rFonts w:ascii="Arial" w:eastAsia="Times New Roman" w:hAnsi="Arial" w:cs="Arial"/>
                <w:sz w:val="18"/>
              </w:rPr>
              <w:t>8.strat de repartitie din balast cu granulatie de 0-70 mm, strat drenant din pietris, montare tuburi de drenaj, camin de colectare; </w:t>
            </w:r>
            <w:r w:rsidRPr="00133C94">
              <w:rPr>
                <w:rFonts w:ascii="Arial" w:eastAsia="Times New Roman" w:hAnsi="Arial" w:cs="Arial"/>
                <w:sz w:val="18"/>
                <w:szCs w:val="18"/>
              </w:rPr>
              <w:br/>
            </w:r>
            <w:r w:rsidRPr="00133C94">
              <w:rPr>
                <w:rFonts w:ascii="Arial" w:eastAsia="Times New Roman" w:hAnsi="Arial" w:cs="Arial"/>
                <w:sz w:val="18"/>
              </w:rPr>
              <w:t>9.strat de piatra sparta sub talpa traversei si intre linii; </w:t>
            </w:r>
            <w:r w:rsidRPr="00133C94">
              <w:rPr>
                <w:rFonts w:ascii="Arial" w:eastAsia="Times New Roman" w:hAnsi="Arial" w:cs="Arial"/>
                <w:sz w:val="18"/>
                <w:szCs w:val="18"/>
              </w:rPr>
              <w:br/>
            </w:r>
            <w:r w:rsidRPr="00133C94">
              <w:rPr>
                <w:rFonts w:ascii="Arial" w:eastAsia="Times New Roman" w:hAnsi="Arial" w:cs="Arial"/>
                <w:sz w:val="18"/>
              </w:rPr>
              <w:t>10.suprastructura de linii ferate cu sine tip 65 pe traverse de beton; </w:t>
            </w:r>
            <w:r w:rsidRPr="00133C94">
              <w:rPr>
                <w:rFonts w:ascii="Arial" w:eastAsia="Times New Roman" w:hAnsi="Arial" w:cs="Arial"/>
                <w:sz w:val="18"/>
                <w:szCs w:val="18"/>
              </w:rPr>
              <w:br/>
            </w:r>
            <w:r w:rsidRPr="00133C94">
              <w:rPr>
                <w:rFonts w:ascii="Arial" w:eastAsia="Times New Roman" w:hAnsi="Arial" w:cs="Arial"/>
                <w:sz w:val="18"/>
              </w:rPr>
              <w:t xml:space="preserve">11. </w:t>
            </w:r>
            <w:proofErr w:type="gramStart"/>
            <w:r w:rsidRPr="00133C94">
              <w:rPr>
                <w:rFonts w:ascii="Arial" w:eastAsia="Times New Roman" w:hAnsi="Arial" w:cs="Arial"/>
                <w:sz w:val="18"/>
              </w:rPr>
              <w:t>detensionarea</w:t>
            </w:r>
            <w:proofErr w:type="gramEnd"/>
            <w:r w:rsidRPr="00133C94">
              <w:rPr>
                <w:rFonts w:ascii="Arial" w:eastAsia="Times New Roman" w:hAnsi="Arial" w:cs="Arial"/>
                <w:sz w:val="18"/>
              </w:rPr>
              <w:t xml:space="preserve"> sinelor lungi - L I+L II, inlocuirea sinelor de cale ferata normala...tip 65 Linia I+II; </w:t>
            </w:r>
            <w:r w:rsidRPr="00133C94">
              <w:rPr>
                <w:rFonts w:ascii="Arial" w:eastAsia="Times New Roman" w:hAnsi="Arial" w:cs="Arial"/>
                <w:sz w:val="18"/>
                <w:szCs w:val="18"/>
              </w:rPr>
              <w:br/>
            </w:r>
            <w:r w:rsidRPr="00133C94">
              <w:rPr>
                <w:rFonts w:ascii="Arial" w:eastAsia="Times New Roman" w:hAnsi="Arial" w:cs="Arial"/>
                <w:sz w:val="18"/>
              </w:rPr>
              <w:t xml:space="preserve">12. </w:t>
            </w:r>
            <w:proofErr w:type="gramStart"/>
            <w:r w:rsidRPr="00133C94">
              <w:rPr>
                <w:rFonts w:ascii="Arial" w:eastAsia="Times New Roman" w:hAnsi="Arial" w:cs="Arial"/>
                <w:sz w:val="18"/>
              </w:rPr>
              <w:t>montare</w:t>
            </w:r>
            <w:proofErr w:type="gramEnd"/>
            <w:r w:rsidRPr="00133C94">
              <w:rPr>
                <w:rFonts w:ascii="Arial" w:eastAsia="Times New Roman" w:hAnsi="Arial" w:cs="Arial"/>
                <w:sz w:val="18"/>
              </w:rPr>
              <w:t xml:space="preserve"> trecere la nivel; </w:t>
            </w:r>
            <w:r w:rsidRPr="00133C94">
              <w:rPr>
                <w:rFonts w:ascii="Arial" w:eastAsia="Times New Roman" w:hAnsi="Arial" w:cs="Arial"/>
                <w:sz w:val="18"/>
                <w:szCs w:val="18"/>
              </w:rPr>
              <w:br/>
            </w:r>
            <w:r w:rsidRPr="00133C94">
              <w:rPr>
                <w:rFonts w:ascii="Arial" w:eastAsia="Times New Roman" w:hAnsi="Arial" w:cs="Arial"/>
                <w:sz w:val="18"/>
              </w:rPr>
              <w:t>Lucrari SCB: </w:t>
            </w:r>
            <w:r w:rsidRPr="00133C94">
              <w:rPr>
                <w:rFonts w:ascii="Arial" w:eastAsia="Times New Roman" w:hAnsi="Arial" w:cs="Arial"/>
                <w:sz w:val="18"/>
                <w:szCs w:val="18"/>
              </w:rPr>
              <w:br/>
            </w:r>
            <w:r w:rsidRPr="00133C94">
              <w:rPr>
                <w:rFonts w:ascii="Arial" w:eastAsia="Times New Roman" w:hAnsi="Arial" w:cs="Arial"/>
                <w:sz w:val="18"/>
              </w:rPr>
              <w:t>1. montare teava pvc tip3(M), avand DN=110mm; </w:t>
            </w:r>
            <w:r w:rsidRPr="00133C94">
              <w:rPr>
                <w:rFonts w:ascii="Arial" w:eastAsia="Times New Roman" w:hAnsi="Arial" w:cs="Arial"/>
                <w:sz w:val="18"/>
                <w:szCs w:val="18"/>
              </w:rPr>
              <w:br/>
            </w:r>
            <w:r w:rsidRPr="00133C94">
              <w:rPr>
                <w:rFonts w:ascii="Arial" w:eastAsia="Times New Roman" w:hAnsi="Arial" w:cs="Arial"/>
                <w:sz w:val="18"/>
              </w:rPr>
              <w:t xml:space="preserve">2. </w:t>
            </w:r>
            <w:proofErr w:type="gramStart"/>
            <w:r w:rsidRPr="00133C94">
              <w:rPr>
                <w:rFonts w:ascii="Arial" w:eastAsia="Times New Roman" w:hAnsi="Arial" w:cs="Arial"/>
                <w:sz w:val="18"/>
              </w:rPr>
              <w:t>demontare</w:t>
            </w:r>
            <w:proofErr w:type="gramEnd"/>
            <w:r w:rsidRPr="00133C94">
              <w:rPr>
                <w:rFonts w:ascii="Arial" w:eastAsia="Times New Roman" w:hAnsi="Arial" w:cs="Arial"/>
                <w:sz w:val="18"/>
              </w:rPr>
              <w:t xml:space="preserve"> bobina joanta; </w:t>
            </w:r>
            <w:r w:rsidRPr="00133C94">
              <w:rPr>
                <w:rFonts w:ascii="Arial" w:eastAsia="Times New Roman" w:hAnsi="Arial" w:cs="Arial"/>
                <w:sz w:val="18"/>
                <w:szCs w:val="18"/>
              </w:rPr>
              <w:br/>
            </w:r>
            <w:r w:rsidRPr="00133C94">
              <w:rPr>
                <w:rFonts w:ascii="Arial" w:eastAsia="Times New Roman" w:hAnsi="Arial" w:cs="Arial"/>
                <w:sz w:val="18"/>
              </w:rPr>
              <w:t xml:space="preserve">3. </w:t>
            </w:r>
            <w:proofErr w:type="gramStart"/>
            <w:r w:rsidRPr="00133C94">
              <w:rPr>
                <w:rFonts w:ascii="Arial" w:eastAsia="Times New Roman" w:hAnsi="Arial" w:cs="Arial"/>
                <w:sz w:val="18"/>
              </w:rPr>
              <w:t>demontare</w:t>
            </w:r>
            <w:proofErr w:type="gramEnd"/>
            <w:r w:rsidRPr="00133C94">
              <w:rPr>
                <w:rFonts w:ascii="Arial" w:eastAsia="Times New Roman" w:hAnsi="Arial" w:cs="Arial"/>
                <w:sz w:val="18"/>
              </w:rPr>
              <w:t xml:space="preserve"> interstitiu de scinteiere; </w:t>
            </w:r>
            <w:r w:rsidRPr="00133C94">
              <w:rPr>
                <w:rFonts w:ascii="Arial" w:eastAsia="Times New Roman" w:hAnsi="Arial" w:cs="Arial"/>
                <w:sz w:val="18"/>
                <w:szCs w:val="18"/>
              </w:rPr>
              <w:br/>
            </w:r>
            <w:r w:rsidRPr="00133C94">
              <w:rPr>
                <w:rFonts w:ascii="Arial" w:eastAsia="Times New Roman" w:hAnsi="Arial" w:cs="Arial"/>
                <w:sz w:val="18"/>
              </w:rPr>
              <w:t xml:space="preserve">4. </w:t>
            </w:r>
            <w:proofErr w:type="gramStart"/>
            <w:r w:rsidRPr="00133C94">
              <w:rPr>
                <w:rFonts w:ascii="Arial" w:eastAsia="Times New Roman" w:hAnsi="Arial" w:cs="Arial"/>
                <w:sz w:val="18"/>
              </w:rPr>
              <w:t>montare</w:t>
            </w:r>
            <w:proofErr w:type="gramEnd"/>
            <w:r w:rsidRPr="00133C94">
              <w:rPr>
                <w:rFonts w:ascii="Arial" w:eastAsia="Times New Roman" w:hAnsi="Arial" w:cs="Arial"/>
                <w:sz w:val="18"/>
              </w:rPr>
              <w:t xml:space="preserve"> bobina joanta; </w:t>
            </w:r>
            <w:r w:rsidRPr="00133C94">
              <w:rPr>
                <w:rFonts w:ascii="Arial" w:eastAsia="Times New Roman" w:hAnsi="Arial" w:cs="Arial"/>
                <w:sz w:val="18"/>
                <w:szCs w:val="18"/>
              </w:rPr>
              <w:br/>
            </w:r>
            <w:r w:rsidRPr="00133C94">
              <w:rPr>
                <w:rFonts w:ascii="Arial" w:eastAsia="Times New Roman" w:hAnsi="Arial" w:cs="Arial"/>
                <w:sz w:val="18"/>
              </w:rPr>
              <w:t>5. montare interstitiu de scinteiere; </w:t>
            </w:r>
            <w:r w:rsidRPr="00133C94">
              <w:rPr>
                <w:rFonts w:ascii="Arial" w:eastAsia="Times New Roman" w:hAnsi="Arial" w:cs="Arial"/>
                <w:sz w:val="18"/>
                <w:szCs w:val="18"/>
              </w:rPr>
              <w:br/>
            </w:r>
            <w:r w:rsidRPr="00133C94">
              <w:rPr>
                <w:rFonts w:ascii="Arial" w:eastAsia="Times New Roman" w:hAnsi="Arial" w:cs="Arial"/>
                <w:sz w:val="18"/>
              </w:rPr>
              <w:t>Lucrari IFTE : </w:t>
            </w:r>
            <w:r w:rsidRPr="00133C94">
              <w:rPr>
                <w:rFonts w:ascii="Arial" w:eastAsia="Times New Roman" w:hAnsi="Arial" w:cs="Arial"/>
                <w:sz w:val="18"/>
                <w:szCs w:val="18"/>
              </w:rPr>
              <w:br/>
            </w:r>
            <w:r w:rsidRPr="00133C94">
              <w:rPr>
                <w:rFonts w:ascii="Arial" w:eastAsia="Times New Roman" w:hAnsi="Arial" w:cs="Arial"/>
                <w:sz w:val="18"/>
              </w:rPr>
              <w:t>-scoaterea si introducerea de sub tensiune a liniei de contact (fara drezina pantograf); scoaterea si introducerea de sub tensiune a liniei de contact (cu drezina pantograf</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tbl>
            <w:tblPr>
              <w:tblW w:w="5000" w:type="pct"/>
              <w:tblCellSpacing w:w="15" w:type="dxa"/>
              <w:tblCellMar>
                <w:top w:w="15" w:type="dxa"/>
                <w:left w:w="15" w:type="dxa"/>
                <w:bottom w:w="15" w:type="dxa"/>
                <w:right w:w="15" w:type="dxa"/>
              </w:tblCellMar>
              <w:tblLook w:val="04A0"/>
            </w:tblPr>
            <w:tblGrid>
              <w:gridCol w:w="8811"/>
            </w:tblGrid>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Arial" w:eastAsia="Times New Roman" w:hAnsi="Arial" w:cs="Arial"/>
                      <w:sz w:val="18"/>
                      <w:szCs w:val="18"/>
                    </w:rPr>
                  </w:pPr>
                  <w:r w:rsidRPr="00133C94">
                    <w:rPr>
                      <w:rFonts w:ascii="Arial" w:eastAsia="Times New Roman" w:hAnsi="Arial" w:cs="Arial"/>
                      <w:sz w:val="18"/>
                      <w:szCs w:val="18"/>
                    </w:rPr>
                    <w:t>Valoarea estimata fara TVA:</w:t>
                  </w:r>
                  <w:r w:rsidRPr="00133C94">
                    <w:rPr>
                      <w:rFonts w:ascii="Arial" w:eastAsia="Times New Roman" w:hAnsi="Arial" w:cs="Arial"/>
                      <w:sz w:val="18"/>
                    </w:rPr>
                    <w:t> </w:t>
                  </w:r>
                  <w:r w:rsidRPr="00133C94">
                    <w:rPr>
                      <w:rFonts w:ascii="Arial" w:eastAsia="Times New Roman" w:hAnsi="Arial" w:cs="Arial"/>
                      <w:sz w:val="18"/>
                      <w:szCs w:val="18"/>
                    </w:rPr>
                    <w:t>118,672.26</w:t>
                  </w:r>
                  <w:r w:rsidRPr="00133C94">
                    <w:rPr>
                      <w:rFonts w:ascii="Arial" w:eastAsia="Times New Roman" w:hAnsi="Arial" w:cs="Arial"/>
                      <w:sz w:val="18"/>
                    </w:rPr>
                    <w:t> </w:t>
                  </w:r>
                  <w:r w:rsidRPr="00133C94">
                    <w:rPr>
                      <w:rFonts w:ascii="Arial" w:eastAsia="Times New Roman" w:hAnsi="Arial" w:cs="Arial"/>
                      <w:sz w:val="18"/>
                      <w:szCs w:val="18"/>
                    </w:rPr>
                    <w:t>RON</w:t>
                  </w:r>
                </w:p>
              </w:tc>
            </w:tr>
          </w:tbl>
          <w:p w:rsidR="00133C94" w:rsidRPr="00133C94" w:rsidRDefault="00133C94" w:rsidP="00133C94">
            <w:pPr>
              <w:spacing w:after="0" w:line="240" w:lineRule="auto"/>
              <w:rPr>
                <w:rFonts w:ascii="Times New Roman" w:eastAsia="Times New Roman" w:hAnsi="Times New Roman" w:cs="Times New Roman"/>
                <w:sz w:val="24"/>
                <w:szCs w:val="24"/>
              </w:rPr>
            </w:pP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II.2.2)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Optiuni</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Nu</w:t>
            </w:r>
          </w:p>
        </w:tc>
      </w:tr>
      <w:tr w:rsidR="00133C94" w:rsidRPr="00133C94" w:rsidTr="00133C94">
        <w:trPr>
          <w:tblCellSpacing w:w="22" w:type="dxa"/>
        </w:trPr>
        <w:tc>
          <w:tcPr>
            <w:tcW w:w="230" w:type="dxa"/>
            <w:shd w:val="clear" w:color="auto" w:fill="F2F3F7"/>
            <w:vAlign w:val="center"/>
            <w:hideMark/>
          </w:tcPr>
          <w:p w:rsidR="00133C94" w:rsidRPr="00133C94" w:rsidRDefault="00133C94" w:rsidP="00133C94">
            <w:pPr>
              <w:spacing w:after="0" w:line="240" w:lineRule="auto"/>
              <w:rPr>
                <w:rFonts w:ascii="Arial" w:eastAsia="Times New Roman" w:hAnsi="Arial" w:cs="Arial"/>
                <w:caps/>
                <w:color w:val="1D5B52"/>
                <w:sz w:val="21"/>
                <w:szCs w:val="21"/>
              </w:rPr>
            </w:pPr>
            <w:r w:rsidRPr="00133C94">
              <w:rPr>
                <w:rFonts w:ascii="Arial" w:eastAsia="Times New Roman" w:hAnsi="Arial" w:cs="Arial"/>
                <w:caps/>
                <w:color w:val="1D5B52"/>
                <w:sz w:val="21"/>
                <w:szCs w:val="21"/>
              </w:rPr>
              <w:t>II.3)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caps/>
                <w:color w:val="1D5B52"/>
                <w:sz w:val="21"/>
              </w:rPr>
              <w:t>DURATA CONTRACTULUI/ACORDULUI CADRU/SAD SAU TERMENUL PENTRU FINALIZARE</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Times New Roman" w:eastAsia="Times New Roman" w:hAnsi="Times New Roman" w:cs="Times New Roman"/>
                <w:sz w:val="24"/>
                <w:szCs w:val="24"/>
              </w:rPr>
              <w:t> 60  zile incepand de la data atribuirii contractului</w:t>
            </w:r>
          </w:p>
        </w:tc>
      </w:tr>
      <w:tr w:rsidR="00133C94" w:rsidRPr="00133C94" w:rsidTr="00133C94">
        <w:trPr>
          <w:tblCellSpacing w:w="22" w:type="dxa"/>
        </w:trPr>
        <w:tc>
          <w:tcPr>
            <w:tcW w:w="0" w:type="auto"/>
            <w:gridSpan w:val="2"/>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Times New Roman" w:eastAsia="Times New Roman" w:hAnsi="Times New Roman" w:cs="Times New Roman"/>
                <w:b/>
                <w:bCs/>
                <w:caps/>
                <w:color w:val="1D5B52"/>
                <w:sz w:val="21"/>
              </w:rPr>
              <w:t>SECTIUNEA III: INFORMATII JURIDICE, ECONOMICE, FINANCIARE SI TEHNICE</w:t>
            </w:r>
          </w:p>
        </w:tc>
      </w:tr>
      <w:tr w:rsidR="00133C94" w:rsidRPr="00133C94" w:rsidTr="00133C94">
        <w:trPr>
          <w:tblCellSpacing w:w="22" w:type="dxa"/>
        </w:trPr>
        <w:tc>
          <w:tcPr>
            <w:tcW w:w="230" w:type="dxa"/>
            <w:shd w:val="clear" w:color="auto" w:fill="F2F3F7"/>
            <w:vAlign w:val="center"/>
            <w:hideMark/>
          </w:tcPr>
          <w:p w:rsidR="00133C94" w:rsidRPr="00133C94" w:rsidRDefault="00133C94" w:rsidP="00133C94">
            <w:pPr>
              <w:spacing w:after="0" w:line="240" w:lineRule="auto"/>
              <w:rPr>
                <w:rFonts w:ascii="Arial" w:eastAsia="Times New Roman" w:hAnsi="Arial" w:cs="Arial"/>
                <w:caps/>
                <w:color w:val="1D5B52"/>
                <w:sz w:val="21"/>
                <w:szCs w:val="21"/>
              </w:rPr>
            </w:pPr>
            <w:r w:rsidRPr="00133C94">
              <w:rPr>
                <w:rFonts w:ascii="Arial" w:eastAsia="Times New Roman" w:hAnsi="Arial" w:cs="Arial"/>
                <w:caps/>
                <w:color w:val="1D5B52"/>
                <w:sz w:val="21"/>
                <w:szCs w:val="21"/>
              </w:rPr>
              <w:t>III.1)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caps/>
                <w:color w:val="1D5B52"/>
                <w:sz w:val="21"/>
              </w:rPr>
              <w:t>CONDITII REFERITOARE LA CONTRACT</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III.1.1)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Depozite valorice şi garantii solicitate</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 xml:space="preserve">Garantia pentru participare este de: 1.100,00 lei si trebuie sa fie irevocabila. Perioada de valabilitate a garantiei de participare este de 120 zile, de la data limita de depunere </w:t>
            </w:r>
            <w:proofErr w:type="gramStart"/>
            <w:r w:rsidRPr="00133C94">
              <w:rPr>
                <w:rFonts w:ascii="Arial" w:eastAsia="Times New Roman" w:hAnsi="Arial" w:cs="Arial"/>
                <w:sz w:val="18"/>
              </w:rPr>
              <w:t>a</w:t>
            </w:r>
            <w:proofErr w:type="gramEnd"/>
            <w:r w:rsidRPr="00133C94">
              <w:rPr>
                <w:rFonts w:ascii="Arial" w:eastAsia="Times New Roman" w:hAnsi="Arial" w:cs="Arial"/>
                <w:sz w:val="18"/>
              </w:rPr>
              <w:t xml:space="preserve"> ofertelor. Garantia de participare se va depune conform Sect. IV.4.3 pct.7 si poate fi constituita in lei, cursul de referinta calculat pentru plata acesteia fiind cel stabilit de Banca Nationala a Romaniei la data publicarii anuntului de participare in SEAP. Modul de constituire a garantiei de participare - in conformitate cu prevederile art. 42 din HG nr. 394/2016, prin una dintre urmatoarele forme</w:t>
            </w:r>
            <w:proofErr w:type="gramStart"/>
            <w:r w:rsidRPr="00133C94">
              <w:rPr>
                <w:rFonts w:ascii="Arial" w:eastAsia="Times New Roman" w:hAnsi="Arial" w:cs="Arial"/>
                <w:sz w:val="18"/>
              </w:rPr>
              <w:t>:prin</w:t>
            </w:r>
            <w:proofErr w:type="gramEnd"/>
            <w:r w:rsidRPr="00133C94">
              <w:rPr>
                <w:rFonts w:ascii="Arial" w:eastAsia="Times New Roman" w:hAnsi="Arial" w:cs="Arial"/>
                <w:sz w:val="18"/>
              </w:rPr>
              <w:t xml:space="preserve"> virament bancar (ordin de plata) în contul Sucursalei Regionale CF Iasi nr. RO26 BPOS 2400 2831 193ROL01, deschis la BANC POST, Sucursala Iasi, CUI 15670513, sau printr-un instrument de garantare emis în conditiile legii de o societate bancara ori de o societate de asigurari, în conditiile legii (Formularul 1A din Sectiunea III – Formulare). Instrumentul de garantare trebuie sa prevada ca plata garantiei de participare se va executa neconditionat, respectiv la prima cerere a beneficiarului, pe baza declaratiei acestuia cu privire la culpa persoanei garantate În cazul depunerii de oferte în asociere, garantia de participare trebuie constituita în numele asocierii si sa mentioneze ca acopera în mod solidar toti membrii grupului de operatori economici. Garantia de buna executie se exprima procentual si reprezinta 10% din pretul contractului fara TVA si se constituie in lei. De regula, se constituie printr-un instrument de garantare emis în conditiile legii de o societate bancara sau de o societate de asigurari. Daca partile convin, garantia de buna executie se va constitui prin retineri succesive din sumele datorate pentru facturile partiale, pâna la concurenta sumei stabilite drept garantie de buna executie. </w:t>
            </w:r>
            <w:proofErr w:type="gramStart"/>
            <w:r w:rsidRPr="00133C94">
              <w:rPr>
                <w:rFonts w:ascii="Arial" w:eastAsia="Times New Roman" w:hAnsi="Arial" w:cs="Arial"/>
                <w:sz w:val="18"/>
              </w:rPr>
              <w:t>conf</w:t>
            </w:r>
            <w:proofErr w:type="gramEnd"/>
            <w:r w:rsidRPr="00133C94">
              <w:rPr>
                <w:rFonts w:ascii="Arial" w:eastAsia="Times New Roman" w:hAnsi="Arial" w:cs="Arial"/>
                <w:sz w:val="18"/>
              </w:rPr>
              <w:t xml:space="preserve"> art.46, alin (3) HG 394/2016. Contractantul are obligatia </w:t>
            </w:r>
            <w:r w:rsidRPr="00133C94">
              <w:rPr>
                <w:rFonts w:ascii="Arial" w:eastAsia="Times New Roman" w:hAnsi="Arial" w:cs="Arial"/>
                <w:sz w:val="18"/>
              </w:rPr>
              <w:lastRenderedPageBreak/>
              <w:t>de a deschide la unitatea Trezoreriei Statului din cadrul organului fiscal competent în administrarea acestuia un cont de disponibil distinct la dispozitia entitatii contractante. Suma initiala care se depune de catre contractant în contul de disponibil astfel deschis nu trebuie sa fie mai mica de 0</w:t>
            </w:r>
            <w:proofErr w:type="gramStart"/>
            <w:r w:rsidRPr="00133C94">
              <w:rPr>
                <w:rFonts w:ascii="Arial" w:eastAsia="Times New Roman" w:hAnsi="Arial" w:cs="Arial"/>
                <w:sz w:val="18"/>
              </w:rPr>
              <w:t>,5</w:t>
            </w:r>
            <w:proofErr w:type="gramEnd"/>
            <w:r w:rsidRPr="00133C94">
              <w:rPr>
                <w:rFonts w:ascii="Arial" w:eastAsia="Times New Roman" w:hAnsi="Arial" w:cs="Arial"/>
                <w:sz w:val="18"/>
              </w:rPr>
              <w:t xml:space="preserve">% din pretul fara TVA al contractului. În situatia executarii garantiei de buna executie, partial sau total, contractantul are obligatia de a reîntregi garantia în cauza raportat la restul ramas de executat. În cazul suplimentarii valorii contractului pe parcursul executarii acestuia, contractantul are obligatia de a completa garantia în corelatie cu noua valoare. Restituirea garantiei de buna executie se va face conform prevederilor art. 48 alin. (4) </w:t>
            </w:r>
            <w:proofErr w:type="gramStart"/>
            <w:r w:rsidRPr="00133C94">
              <w:rPr>
                <w:rFonts w:ascii="Arial" w:eastAsia="Times New Roman" w:hAnsi="Arial" w:cs="Arial"/>
                <w:sz w:val="18"/>
              </w:rPr>
              <w:t>din</w:t>
            </w:r>
            <w:proofErr w:type="gramEnd"/>
            <w:r w:rsidRPr="00133C94">
              <w:rPr>
                <w:rFonts w:ascii="Arial" w:eastAsia="Times New Roman" w:hAnsi="Arial" w:cs="Arial"/>
                <w:sz w:val="18"/>
              </w:rPr>
              <w:t xml:space="preserve"> HG 394/2016. Garantia de buna executie se va constitui în perioada de valabilitate </w:t>
            </w:r>
            <w:proofErr w:type="gramStart"/>
            <w:r w:rsidRPr="00133C94">
              <w:rPr>
                <w:rFonts w:ascii="Arial" w:eastAsia="Times New Roman" w:hAnsi="Arial" w:cs="Arial"/>
                <w:sz w:val="18"/>
              </w:rPr>
              <w:t>a</w:t>
            </w:r>
            <w:proofErr w:type="gramEnd"/>
            <w:r w:rsidRPr="00133C94">
              <w:rPr>
                <w:rFonts w:ascii="Arial" w:eastAsia="Times New Roman" w:hAnsi="Arial" w:cs="Arial"/>
                <w:sz w:val="18"/>
              </w:rPr>
              <w:t xml:space="preserve"> ofertei în termen de 5 zile lucratoare de la data semnarii contractului de ambele parti. Entitatea contractanta are dreptul de </w:t>
            </w:r>
            <w:proofErr w:type="gramStart"/>
            <w:r w:rsidRPr="00133C94">
              <w:rPr>
                <w:rFonts w:ascii="Arial" w:eastAsia="Times New Roman" w:hAnsi="Arial" w:cs="Arial"/>
                <w:sz w:val="18"/>
              </w:rPr>
              <w:t>a</w:t>
            </w:r>
            <w:proofErr w:type="gramEnd"/>
            <w:r w:rsidRPr="00133C94">
              <w:rPr>
                <w:rFonts w:ascii="Arial" w:eastAsia="Times New Roman" w:hAnsi="Arial" w:cs="Arial"/>
                <w:sz w:val="18"/>
              </w:rPr>
              <w:t xml:space="preserve"> emite pretentii asupra garantiei de buna executie cu respectarea art.47 din HG nr.394/2016.</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lastRenderedPageBreak/>
              <w:t>III.1.2)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Principalele modalitati de finantare si plata si/sau trimitere la dispozitiile relevante</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Fonduri de la bugetul de stat alocate CNCF „CFR”– SA pe anul 2017,conform Program lucrari RC Buget de stat 2017 derulate la nivel regional , pozitia PAAS 2017: 2.C.1.6.1.</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III.1.3)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Forma juridica pe care o va lua grupul de operatori economici caruia i se atribuie contractul</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Asociere conform art. 66. din Legea privind achizitiile sectoriale nr 99/2016;</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III.1.4)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Executarea contractului este supusa altor conditii speciale</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Nu</w:t>
            </w:r>
          </w:p>
        </w:tc>
      </w:tr>
      <w:tr w:rsidR="00133C94" w:rsidRPr="00133C94" w:rsidTr="00133C94">
        <w:trPr>
          <w:tblCellSpacing w:w="22" w:type="dxa"/>
        </w:trPr>
        <w:tc>
          <w:tcPr>
            <w:tcW w:w="230" w:type="dxa"/>
            <w:shd w:val="clear" w:color="auto" w:fill="F2F3F7"/>
            <w:vAlign w:val="center"/>
            <w:hideMark/>
          </w:tcPr>
          <w:p w:rsidR="00133C94" w:rsidRPr="00133C94" w:rsidRDefault="00133C94" w:rsidP="00133C94">
            <w:pPr>
              <w:spacing w:after="0" w:line="240" w:lineRule="auto"/>
              <w:rPr>
                <w:rFonts w:ascii="Arial" w:eastAsia="Times New Roman" w:hAnsi="Arial" w:cs="Arial"/>
                <w:caps/>
                <w:color w:val="1D5B52"/>
                <w:sz w:val="21"/>
                <w:szCs w:val="21"/>
              </w:rPr>
            </w:pPr>
            <w:r w:rsidRPr="00133C94">
              <w:rPr>
                <w:rFonts w:ascii="Arial" w:eastAsia="Times New Roman" w:hAnsi="Arial" w:cs="Arial"/>
                <w:caps/>
                <w:color w:val="1D5B52"/>
                <w:sz w:val="21"/>
                <w:szCs w:val="21"/>
              </w:rPr>
              <w:t>III.2)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caps/>
                <w:color w:val="1D5B52"/>
                <w:sz w:val="21"/>
              </w:rPr>
              <w:t>CONDITII DE PARTICIPARE</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III.2.1)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Situatia personala a operatorilor economici, inclusiv cerintele referitoare la inscrierea in registrul comertului sau al profesiei</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Informatii si formalitati necesare pentru evaluarea respectarii cerintelor mentionate</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Declaratia DUAE se completeaza online accesand site-ul: https://ec.europa.eu/growth/tools-databases/espd/filter. </w:t>
            </w:r>
            <w:r w:rsidRPr="00133C94">
              <w:rPr>
                <w:rFonts w:ascii="Arial" w:eastAsia="Times New Roman" w:hAnsi="Arial" w:cs="Arial"/>
                <w:sz w:val="18"/>
                <w:szCs w:val="18"/>
              </w:rPr>
              <w:br/>
            </w:r>
            <w:r w:rsidRPr="00133C94">
              <w:rPr>
                <w:rFonts w:ascii="Arial" w:eastAsia="Times New Roman" w:hAnsi="Arial" w:cs="Arial"/>
                <w:sz w:val="18"/>
              </w:rPr>
              <w:t>Cerinta 1- Entitatea contractanta va exclude din procedura ofertantul care se afla în una sau mai multe din situatiile prevazute la art. 177 din Legea 99/2016. </w:t>
            </w:r>
            <w:r w:rsidRPr="00133C94">
              <w:rPr>
                <w:rFonts w:ascii="Arial" w:eastAsia="Times New Roman" w:hAnsi="Arial" w:cs="Arial"/>
                <w:sz w:val="18"/>
                <w:szCs w:val="18"/>
              </w:rPr>
              <w:br/>
            </w:r>
            <w:r w:rsidRPr="00133C94">
              <w:rPr>
                <w:rFonts w:ascii="Arial" w:eastAsia="Times New Roman" w:hAnsi="Arial" w:cs="Arial"/>
                <w:sz w:val="18"/>
              </w:rPr>
              <w:t>Corespondent DUAE- Partea III – Motive de exludere –A - Motive referitoare la condamnari penale </w:t>
            </w:r>
            <w:r w:rsidRPr="00133C94">
              <w:rPr>
                <w:rFonts w:ascii="Arial" w:eastAsia="Times New Roman" w:hAnsi="Arial" w:cs="Arial"/>
                <w:sz w:val="18"/>
                <w:szCs w:val="18"/>
              </w:rPr>
              <w:br/>
            </w:r>
            <w:r w:rsidRPr="00133C94">
              <w:rPr>
                <w:rFonts w:ascii="Arial" w:eastAsia="Times New Roman" w:hAnsi="Arial" w:cs="Arial"/>
                <w:sz w:val="18"/>
              </w:rPr>
              <w:t>Modalitatea de indeplinire: </w:t>
            </w:r>
            <w:r w:rsidRPr="00133C94">
              <w:rPr>
                <w:rFonts w:ascii="Arial" w:eastAsia="Times New Roman" w:hAnsi="Arial" w:cs="Arial"/>
                <w:sz w:val="18"/>
                <w:szCs w:val="18"/>
              </w:rPr>
              <w:br/>
            </w:r>
            <w:r w:rsidRPr="00133C94">
              <w:rPr>
                <w:rFonts w:ascii="Arial" w:eastAsia="Times New Roman" w:hAnsi="Arial" w:cs="Arial"/>
                <w:sz w:val="18"/>
              </w:rPr>
              <w:t>-Se va completa initial DUAE ca prima dovada a neîncadrarii în situatiile de excludere si a îndeplinirii cerintelor de capacitate, urmand ca ofertantul clasat pe locul I dupa aplicarea criteriului de atribuire asupra ofertelor admisibile sa prezinte documente justificative actualizate doar la solicitarea entitatii contractante, în conformitate cu informatiile cuprinse în DUAE.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Documente justificative pot fi: </w:t>
            </w:r>
            <w:r w:rsidRPr="00133C94">
              <w:rPr>
                <w:rFonts w:ascii="Arial" w:eastAsia="Times New Roman" w:hAnsi="Arial" w:cs="Arial"/>
                <w:sz w:val="18"/>
                <w:szCs w:val="18"/>
              </w:rPr>
              <w:br/>
            </w:r>
            <w:r w:rsidRPr="00133C94">
              <w:rPr>
                <w:rFonts w:ascii="Arial" w:eastAsia="Times New Roman" w:hAnsi="Arial" w:cs="Arial"/>
                <w:sz w:val="18"/>
              </w:rPr>
              <w:t>- Ofertantii vor prezenta caziere judiciare ale operatorilor economici si ale membrilor organului de administrare, de conducere sau de supraveghere al respectivului operator economic, sau a celor ce au putere de reprezentare, de decizie sau de control în cadrul acestuia, asa cum rezulta din certificatul constatator emis de ONRC / actul constitutiv sau alte documente echivalente emise de autoritati competente din tara de origine sau în tara în care ofertantul/candidatul este stabilit, în original, copie legalizata sau în copie lizibila cu mentiunea „conform cu originalul”, din care sa reiasa ca ofertantul nu se incadreaza in nici una din situatiile prevazute la art. 177 din Legea nr. 99/2016. </w:t>
            </w:r>
            <w:r w:rsidRPr="00133C94">
              <w:rPr>
                <w:rFonts w:ascii="Arial" w:eastAsia="Times New Roman" w:hAnsi="Arial" w:cs="Arial"/>
                <w:sz w:val="18"/>
                <w:szCs w:val="18"/>
              </w:rPr>
              <w:br/>
            </w:r>
            <w:r w:rsidRPr="00133C94">
              <w:rPr>
                <w:rFonts w:ascii="Arial" w:eastAsia="Times New Roman" w:hAnsi="Arial" w:cs="Arial"/>
                <w:sz w:val="18"/>
              </w:rPr>
              <w:t>-Dupa caz, documente prin care se demonstreaza faptul ca operatorul economic poate beneficia de derogarile prevazute la art. 184 din Legea 99/2016 privind achizitiile publice. </w:t>
            </w:r>
            <w:r w:rsidRPr="00133C94">
              <w:rPr>
                <w:rFonts w:ascii="Arial" w:eastAsia="Times New Roman" w:hAnsi="Arial" w:cs="Arial"/>
                <w:sz w:val="18"/>
                <w:szCs w:val="18"/>
              </w:rPr>
              <w:br/>
            </w:r>
            <w:r w:rsidRPr="00133C94">
              <w:rPr>
                <w:rFonts w:ascii="Arial" w:eastAsia="Times New Roman" w:hAnsi="Arial" w:cs="Arial"/>
                <w:sz w:val="18"/>
              </w:rPr>
              <w:t>- Alte documente edificatoare, dupa caz. </w:t>
            </w:r>
            <w:r w:rsidRPr="00133C94">
              <w:rPr>
                <w:rFonts w:ascii="Arial" w:eastAsia="Times New Roman" w:hAnsi="Arial" w:cs="Arial"/>
                <w:sz w:val="18"/>
                <w:szCs w:val="18"/>
              </w:rPr>
              <w:br/>
            </w:r>
            <w:r w:rsidRPr="00133C94">
              <w:rPr>
                <w:rFonts w:ascii="Arial" w:eastAsia="Times New Roman" w:hAnsi="Arial" w:cs="Arial"/>
                <w:sz w:val="18"/>
              </w:rPr>
              <w:t>Documentele se depun, dupa caz, de catre fiecare ofertant / ofertant asociat/ tert sustinator/ subcontractant propus, situatie în care se va completa DUAE separat de catre fiecare ofertant / ofertant asociat/ tert sustinator/ subcontractant propus.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Cerinta 2- Entitatea contractanta va exclude din procedura ofertantul care se afla în una sau mai multe din situatiile prevazute la art.178 din Legea nr.99/2016.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 xml:space="preserve">Corespondent DUAE- Partea III – Motive de exludere –B – Motive legate de plata impozitelor sau a </w:t>
            </w:r>
            <w:r w:rsidRPr="00133C94">
              <w:rPr>
                <w:rFonts w:ascii="Arial" w:eastAsia="Times New Roman" w:hAnsi="Arial" w:cs="Arial"/>
                <w:sz w:val="18"/>
              </w:rPr>
              <w:lastRenderedPageBreak/>
              <w:t>contributiilor la asigurarile sociale.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Modalitatea de indeplinire: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-Se va completa initial DUAE ca prima dovada a neîncadrarii în situatiile de excludere si a îndeplinirii cerintelor de capacitate, urmand ca ofertantul clasat pe locul I dupa aplicarea criteriului de atribuire asupra ofertelor admisibile sa prezinte documente justificative actualizate doar la solicitarea entitatii contractante, în conformitate cu informatiile cuprinse în DUAE.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Documente justificative pot fi: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-ofertantii vor depune Cazier fiscal si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 ofertantii vor depune Certificat de atestare fiscala din care sa rezulte lipsa datoriilor restante cu privire la plata a impozitelor, taxelor si contributiilor de asigurari sociale la bugetul general consolidat (buget local, buget de stat etc.), la momentul depunerii acestora, eliberate de unitatile administrativ teritoriale de pe raza carora societatea are sediul social, sediile secundare, precum si punctul/punctele de lucru pentru care exista obligatii de plata. Dovada achitarii taxelor se va face prin prezentarea formularelor tip emise de organismele competente privind îndeplinirea obligatiilor de plata, în original, copie legalizata sau în copie lizibila cu mentiunea „conform cu originalul”. </w:t>
            </w:r>
            <w:r w:rsidRPr="00133C94">
              <w:rPr>
                <w:rFonts w:ascii="Arial" w:eastAsia="Times New Roman" w:hAnsi="Arial" w:cs="Arial"/>
                <w:sz w:val="18"/>
                <w:szCs w:val="18"/>
              </w:rPr>
              <w:br/>
            </w:r>
            <w:r w:rsidRPr="00133C94">
              <w:rPr>
                <w:rFonts w:ascii="Arial" w:eastAsia="Times New Roman" w:hAnsi="Arial" w:cs="Arial"/>
                <w:sz w:val="18"/>
              </w:rPr>
              <w:t>-dupa caz, documente prin care se demonstreaza faptul ca operatorul economic poate beneficia de derogarile prevazute la art. 179 alin. (2), art. 184 din Legea 99/2016 privind achizitiile publice; </w:t>
            </w:r>
            <w:r w:rsidRPr="00133C94">
              <w:rPr>
                <w:rFonts w:ascii="Arial" w:eastAsia="Times New Roman" w:hAnsi="Arial" w:cs="Arial"/>
                <w:sz w:val="18"/>
                <w:szCs w:val="18"/>
              </w:rPr>
              <w:br/>
            </w:r>
            <w:r w:rsidRPr="00133C94">
              <w:rPr>
                <w:rFonts w:ascii="Arial" w:eastAsia="Times New Roman" w:hAnsi="Arial" w:cs="Arial"/>
                <w:sz w:val="18"/>
              </w:rPr>
              <w:t>-Alte documente edificatoare, dupa caz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Ofertantii straini vor prezenta documente edificatoare, eliberate de autoritati competente din tara în care acestia sunt rezidenti din care sa rezulte lipsa datoriilor restante cu privire la plata a impozitelor, taxelor si contributiilor de asigurari sociale la bugetul de stat, în conformitate cu legislatia din tara de rezidenta, la momentul depunerii acestora.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Cerinta 3- Entitatea contractanta va exclude din procedura ofertantul care se afla în una sau mai multe din situatiile prevazute la art.180 din Legea nr.99/2016.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Corespondent DUAE- Partea III – Motive de exludere –C – Motive legate de insolventa, conflicte de interese sau abateri profesionale.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Modalitatea de indeplinire: </w:t>
            </w:r>
            <w:r w:rsidRPr="00133C94">
              <w:rPr>
                <w:rFonts w:ascii="Arial" w:eastAsia="Times New Roman" w:hAnsi="Arial" w:cs="Arial"/>
                <w:sz w:val="18"/>
                <w:szCs w:val="18"/>
              </w:rPr>
              <w:br/>
            </w:r>
            <w:r w:rsidRPr="00133C94">
              <w:rPr>
                <w:rFonts w:ascii="Arial" w:eastAsia="Times New Roman" w:hAnsi="Arial" w:cs="Arial"/>
                <w:sz w:val="18"/>
              </w:rPr>
              <w:t xml:space="preserve">-Se va completa initial DUAE ca prima dovada a neîncadrarii în situatiile de excludere si a îndeplinirii cerintelor de capacitate, urmand ca ofertantul clasat pe locul I dupa aplicarea criteriului de atribuire asupra ofertelor admisibile sa prezinte documente justificative actualizate doar la solicitarea entitatii contractante, în conformitate cu informatiile cuprinse în DUAE. -Dupa caz, documente prin care se demonstreaza faptul ca operatorul economic poate beneficia de derogarile prevazute </w:t>
            </w:r>
            <w:proofErr w:type="gramStart"/>
            <w:r w:rsidRPr="00133C94">
              <w:rPr>
                <w:rFonts w:ascii="Arial" w:eastAsia="Times New Roman" w:hAnsi="Arial" w:cs="Arial"/>
                <w:sz w:val="18"/>
              </w:rPr>
              <w:t>la ,</w:t>
            </w:r>
            <w:proofErr w:type="gramEnd"/>
            <w:r w:rsidRPr="00133C94">
              <w:rPr>
                <w:rFonts w:ascii="Arial" w:eastAsia="Times New Roman" w:hAnsi="Arial" w:cs="Arial"/>
                <w:sz w:val="18"/>
              </w:rPr>
              <w:t xml:space="preserve"> art. 180 alin. (2), art. 184 din Legea 99/2016 privind achizitiile publice.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Cerinta 4 –informatii privind neîncadrarea în situatiile prevazute la art. 73 din Legea nr. 99/2016. </w:t>
            </w:r>
            <w:r w:rsidRPr="00133C94">
              <w:rPr>
                <w:rFonts w:ascii="Arial" w:eastAsia="Times New Roman" w:hAnsi="Arial" w:cs="Arial"/>
                <w:sz w:val="18"/>
                <w:szCs w:val="18"/>
              </w:rPr>
              <w:br/>
            </w:r>
            <w:r w:rsidRPr="00133C94">
              <w:rPr>
                <w:rFonts w:ascii="Arial" w:eastAsia="Times New Roman" w:hAnsi="Arial" w:cs="Arial"/>
                <w:sz w:val="18"/>
              </w:rPr>
              <w:t>Persoanele ce detin functii de decizie în cadrul CNCF „CFR” SA - Sucursala Regionala CF Iasi în ceea ce priveste organizarea, derularea si finalizarea procedurii de atribuire, conf. art 76 din din Legea nr. 99/2016: </w:t>
            </w:r>
            <w:r w:rsidRPr="00133C94">
              <w:rPr>
                <w:rFonts w:ascii="Arial" w:eastAsia="Times New Roman" w:hAnsi="Arial" w:cs="Arial"/>
                <w:sz w:val="18"/>
                <w:szCs w:val="18"/>
              </w:rPr>
              <w:br/>
            </w:r>
            <w:r w:rsidRPr="00133C94">
              <w:rPr>
                <w:rFonts w:ascii="Arial" w:eastAsia="Times New Roman" w:hAnsi="Arial" w:cs="Arial"/>
                <w:sz w:val="18"/>
              </w:rPr>
              <w:t>Director: George Radu PIPA </w:t>
            </w:r>
            <w:r w:rsidRPr="00133C94">
              <w:rPr>
                <w:rFonts w:ascii="Arial" w:eastAsia="Times New Roman" w:hAnsi="Arial" w:cs="Arial"/>
                <w:sz w:val="18"/>
                <w:szCs w:val="18"/>
              </w:rPr>
              <w:br/>
            </w:r>
            <w:r w:rsidRPr="00133C94">
              <w:rPr>
                <w:rFonts w:ascii="Arial" w:eastAsia="Times New Roman" w:hAnsi="Arial" w:cs="Arial"/>
                <w:sz w:val="18"/>
              </w:rPr>
              <w:t>Director adjunct: Maria RUSU </w:t>
            </w:r>
            <w:r w:rsidRPr="00133C94">
              <w:rPr>
                <w:rFonts w:ascii="Arial" w:eastAsia="Times New Roman" w:hAnsi="Arial" w:cs="Arial"/>
                <w:sz w:val="18"/>
                <w:szCs w:val="18"/>
              </w:rPr>
              <w:br/>
            </w:r>
            <w:r w:rsidRPr="00133C94">
              <w:rPr>
                <w:rFonts w:ascii="Arial" w:eastAsia="Times New Roman" w:hAnsi="Arial" w:cs="Arial"/>
                <w:sz w:val="18"/>
              </w:rPr>
              <w:t>Sef Divizie Linii : Mihaita MARINCUTA </w:t>
            </w:r>
            <w:r w:rsidRPr="00133C94">
              <w:rPr>
                <w:rFonts w:ascii="Arial" w:eastAsia="Times New Roman" w:hAnsi="Arial" w:cs="Arial"/>
                <w:sz w:val="18"/>
                <w:szCs w:val="18"/>
              </w:rPr>
              <w:br/>
            </w:r>
            <w:r w:rsidRPr="00133C94">
              <w:rPr>
                <w:rFonts w:ascii="Arial" w:eastAsia="Times New Roman" w:hAnsi="Arial" w:cs="Arial"/>
                <w:sz w:val="18"/>
              </w:rPr>
              <w:t>Sef Oficiu Juridic: Luminita STANESCU </w:t>
            </w:r>
            <w:r w:rsidRPr="00133C94">
              <w:rPr>
                <w:rFonts w:ascii="Arial" w:eastAsia="Times New Roman" w:hAnsi="Arial" w:cs="Arial"/>
                <w:sz w:val="18"/>
                <w:szCs w:val="18"/>
              </w:rPr>
              <w:br/>
            </w:r>
            <w:r w:rsidRPr="00133C94">
              <w:rPr>
                <w:rFonts w:ascii="Arial" w:eastAsia="Times New Roman" w:hAnsi="Arial" w:cs="Arial"/>
                <w:sz w:val="18"/>
              </w:rPr>
              <w:t>Sef Serviciu Comercial: Carmen Mihaela NEGRU </w:t>
            </w:r>
            <w:r w:rsidRPr="00133C94">
              <w:rPr>
                <w:rFonts w:ascii="Arial" w:eastAsia="Times New Roman" w:hAnsi="Arial" w:cs="Arial"/>
                <w:sz w:val="18"/>
                <w:szCs w:val="18"/>
              </w:rPr>
              <w:br/>
            </w:r>
            <w:r w:rsidRPr="00133C94">
              <w:rPr>
                <w:rFonts w:ascii="Arial" w:eastAsia="Times New Roman" w:hAnsi="Arial" w:cs="Arial"/>
                <w:sz w:val="18"/>
              </w:rPr>
              <w:t>Sef Serviciu AP: Anca Mirela HARABAGIU </w:t>
            </w:r>
            <w:r w:rsidRPr="00133C94">
              <w:rPr>
                <w:rFonts w:ascii="Arial" w:eastAsia="Times New Roman" w:hAnsi="Arial" w:cs="Arial"/>
                <w:sz w:val="18"/>
                <w:szCs w:val="18"/>
              </w:rPr>
              <w:br/>
            </w:r>
            <w:r w:rsidRPr="00133C94">
              <w:rPr>
                <w:rFonts w:ascii="Arial" w:eastAsia="Times New Roman" w:hAnsi="Arial" w:cs="Arial"/>
                <w:sz w:val="18"/>
              </w:rPr>
              <w:t>Pe parcursul aplicarii procedurii de atribuire entitatea contractanta va efectua toate demersurile necesare pentru a evita situatiile de natura sa determine aparitia unui conflict de interese si sau manifestarea concurentei neloiale in conformitate cu prevederile art. 71 -75 din Legea nr. 99/2016.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Modalitatea de indeplinire: </w:t>
            </w:r>
            <w:r w:rsidRPr="00133C94">
              <w:rPr>
                <w:rFonts w:ascii="Arial" w:eastAsia="Times New Roman" w:hAnsi="Arial" w:cs="Arial"/>
                <w:sz w:val="18"/>
                <w:szCs w:val="18"/>
              </w:rPr>
              <w:br/>
            </w:r>
            <w:r w:rsidRPr="00133C94">
              <w:rPr>
                <w:rFonts w:ascii="Arial" w:eastAsia="Times New Roman" w:hAnsi="Arial" w:cs="Arial"/>
                <w:sz w:val="18"/>
              </w:rPr>
              <w:t xml:space="preserve">-Se va completa DUAE ca prima dovada a neîncadrarii în situatiile de excludere si </w:t>
            </w:r>
            <w:proofErr w:type="gramStart"/>
            <w:r w:rsidRPr="00133C94">
              <w:rPr>
                <w:rFonts w:ascii="Arial" w:eastAsia="Times New Roman" w:hAnsi="Arial" w:cs="Arial"/>
                <w:sz w:val="18"/>
              </w:rPr>
              <w:t>a</w:t>
            </w:r>
            <w:proofErr w:type="gramEnd"/>
            <w:r w:rsidRPr="00133C94">
              <w:rPr>
                <w:rFonts w:ascii="Arial" w:eastAsia="Times New Roman" w:hAnsi="Arial" w:cs="Arial"/>
                <w:sz w:val="18"/>
              </w:rPr>
              <w:t xml:space="preserve"> îndeplinirii cerintelor de capacitate, de catre operatorii economici participanti la procedura de atribuire cu informatiile aferente situatiei lor. </w:t>
            </w:r>
            <w:r w:rsidRPr="00133C94">
              <w:rPr>
                <w:rFonts w:ascii="Arial" w:eastAsia="Times New Roman" w:hAnsi="Arial" w:cs="Arial"/>
                <w:sz w:val="18"/>
                <w:szCs w:val="18"/>
              </w:rPr>
              <w:br/>
            </w:r>
            <w:r w:rsidRPr="00133C94">
              <w:rPr>
                <w:rFonts w:ascii="Arial" w:eastAsia="Times New Roman" w:hAnsi="Arial" w:cs="Arial"/>
                <w:sz w:val="18"/>
              </w:rPr>
              <w:t xml:space="preserve">-Declaratia privind neîncadrarea în situatiile prevazute la art. 73 din Legea nr. 99/2016 va fi completata de toti participantii ofertant / ofertant asociat/ tert sustinator/ subcontractant propus odata cu depunerea DUAE - </w:t>
            </w:r>
            <w:r w:rsidRPr="00133C94">
              <w:rPr>
                <w:rFonts w:ascii="Arial" w:eastAsia="Times New Roman" w:hAnsi="Arial" w:cs="Arial"/>
                <w:sz w:val="18"/>
              </w:rPr>
              <w:lastRenderedPageBreak/>
              <w:t>Formular 3A </w:t>
            </w:r>
            <w:r w:rsidRPr="00133C94">
              <w:rPr>
                <w:rFonts w:ascii="Arial" w:eastAsia="Times New Roman" w:hAnsi="Arial" w:cs="Arial"/>
                <w:sz w:val="18"/>
                <w:szCs w:val="18"/>
              </w:rPr>
              <w:br/>
            </w:r>
            <w:r w:rsidRPr="00133C94">
              <w:rPr>
                <w:rFonts w:ascii="Arial" w:eastAsia="Times New Roman" w:hAnsi="Arial" w:cs="Arial"/>
                <w:sz w:val="18"/>
              </w:rPr>
              <w:t>- Nota Cerintele 1-4: </w:t>
            </w:r>
            <w:r w:rsidRPr="00133C94">
              <w:rPr>
                <w:rFonts w:ascii="Arial" w:eastAsia="Times New Roman" w:hAnsi="Arial" w:cs="Arial"/>
                <w:sz w:val="18"/>
                <w:szCs w:val="18"/>
              </w:rPr>
              <w:br/>
            </w:r>
            <w:r w:rsidRPr="00133C94">
              <w:rPr>
                <w:rFonts w:ascii="Arial" w:eastAsia="Times New Roman" w:hAnsi="Arial" w:cs="Arial"/>
                <w:sz w:val="18"/>
              </w:rPr>
              <w:t>1. Fiecare ofertant / ofertant asociat/ tert sustinator/ subcontractant propus, trebuie sa îndeplineasca Cerintele 1-4, situatie în care se va completa initial un DUAE distinct de catre fiecare ofertant / ofertant asociat/ tert sustinator/ subcontractant propus. </w:t>
            </w:r>
            <w:r w:rsidRPr="00133C94">
              <w:rPr>
                <w:rFonts w:ascii="Arial" w:eastAsia="Times New Roman" w:hAnsi="Arial" w:cs="Arial"/>
                <w:sz w:val="18"/>
                <w:szCs w:val="18"/>
              </w:rPr>
              <w:br/>
            </w:r>
            <w:r w:rsidRPr="00133C94">
              <w:rPr>
                <w:rFonts w:ascii="Arial" w:eastAsia="Times New Roman" w:hAnsi="Arial" w:cs="Arial"/>
                <w:sz w:val="18"/>
              </w:rPr>
              <w:t>2.În cazul în care în tara de origine sau în tara în care este stabilit ofertantul/candidatul nu se emit documente de natura celor solicitate sau respectivele documente nu vizeaza toate situatiile prevazute la art. 177, 178, 180 se va accepta o declaratie pe propria raspundere, conform art. 181</w:t>
            </w:r>
            <w:proofErr w:type="gramStart"/>
            <w:r w:rsidRPr="00133C94">
              <w:rPr>
                <w:rFonts w:ascii="Arial" w:eastAsia="Times New Roman" w:hAnsi="Arial" w:cs="Arial"/>
                <w:sz w:val="18"/>
              </w:rPr>
              <w:t>.(</w:t>
            </w:r>
            <w:proofErr w:type="gramEnd"/>
            <w:r w:rsidRPr="00133C94">
              <w:rPr>
                <w:rFonts w:ascii="Arial" w:eastAsia="Times New Roman" w:hAnsi="Arial" w:cs="Arial"/>
                <w:sz w:val="18"/>
              </w:rPr>
              <w:t>3) din legea 99/2016. </w:t>
            </w:r>
            <w:r w:rsidRPr="00133C94">
              <w:rPr>
                <w:rFonts w:ascii="Arial" w:eastAsia="Times New Roman" w:hAnsi="Arial" w:cs="Arial"/>
                <w:sz w:val="18"/>
                <w:szCs w:val="18"/>
              </w:rPr>
              <w:br/>
            </w:r>
            <w:proofErr w:type="gramStart"/>
            <w:r w:rsidRPr="00133C94">
              <w:rPr>
                <w:rFonts w:ascii="Arial" w:eastAsia="Times New Roman" w:hAnsi="Arial" w:cs="Arial"/>
                <w:sz w:val="18"/>
              </w:rPr>
              <w:t>3.Documentele</w:t>
            </w:r>
            <w:proofErr w:type="gramEnd"/>
            <w:r w:rsidRPr="00133C94">
              <w:rPr>
                <w:rFonts w:ascii="Arial" w:eastAsia="Times New Roman" w:hAnsi="Arial" w:cs="Arial"/>
                <w:sz w:val="18"/>
              </w:rPr>
              <w:t xml:space="preserve"> emise in alta limba, trebuie sa fie insotite de traducerea autorizata in limba romana. </w:t>
            </w:r>
            <w:r w:rsidRPr="00133C94">
              <w:rPr>
                <w:rFonts w:ascii="Arial" w:eastAsia="Times New Roman" w:hAnsi="Arial" w:cs="Arial"/>
                <w:sz w:val="18"/>
                <w:szCs w:val="18"/>
              </w:rPr>
              <w:br/>
            </w:r>
            <w:r w:rsidRPr="00133C94">
              <w:rPr>
                <w:rFonts w:ascii="Arial" w:eastAsia="Times New Roman" w:hAnsi="Arial" w:cs="Arial"/>
                <w:sz w:val="18"/>
              </w:rPr>
              <w:t>4. In cadrul procedurii de atribuire ofertantul/ofertantii conform prevederilor art. 53 din HG nr. 394/2016 si fara a afecta posibilitatea operatorilor economici de a depune oferta alternativa sau de a oferta pe mai multe loturi diferite, ofertantul/candidatul nu are dreptul ca în cadrul aceleiasi proceduri de atribuire: </w:t>
            </w:r>
            <w:r w:rsidRPr="00133C94">
              <w:rPr>
                <w:rFonts w:ascii="Arial" w:eastAsia="Times New Roman" w:hAnsi="Arial" w:cs="Arial"/>
                <w:sz w:val="18"/>
                <w:szCs w:val="18"/>
              </w:rPr>
              <w:br/>
            </w:r>
            <w:r w:rsidRPr="00133C94">
              <w:rPr>
                <w:rFonts w:ascii="Arial" w:eastAsia="Times New Roman" w:hAnsi="Arial" w:cs="Arial"/>
                <w:sz w:val="18"/>
              </w:rPr>
              <w:t>a) sa depuna doua sau mai multe candidaturi/oferte individuale si/sau comune, sub sanctiunea excluderii din competitie a tuturor candidaturilor/ofertelor în cauza; </w:t>
            </w:r>
            <w:r w:rsidRPr="00133C94">
              <w:rPr>
                <w:rFonts w:ascii="Arial" w:eastAsia="Times New Roman" w:hAnsi="Arial" w:cs="Arial"/>
                <w:sz w:val="18"/>
                <w:szCs w:val="18"/>
              </w:rPr>
              <w:br/>
            </w:r>
            <w:r w:rsidRPr="00133C94">
              <w:rPr>
                <w:rFonts w:ascii="Arial" w:eastAsia="Times New Roman" w:hAnsi="Arial" w:cs="Arial"/>
                <w:sz w:val="18"/>
              </w:rPr>
              <w:t>b) sa depuna oferta individuala/comuna si sa fie nominalizat ca subcontractant în cadrul unei alte oferte, sub sanctiunea excluderii ofertei individuale sau, dupa caz, a celei în care este ofertant asociat. </w:t>
            </w:r>
            <w:r w:rsidRPr="00133C94">
              <w:rPr>
                <w:rFonts w:ascii="Arial" w:eastAsia="Times New Roman" w:hAnsi="Arial" w:cs="Arial"/>
                <w:sz w:val="18"/>
                <w:szCs w:val="18"/>
              </w:rPr>
              <w:br/>
            </w:r>
            <w:r w:rsidRPr="00133C94">
              <w:rPr>
                <w:rFonts w:ascii="Arial" w:eastAsia="Times New Roman" w:hAnsi="Arial" w:cs="Arial"/>
                <w:sz w:val="18"/>
              </w:rPr>
              <w:t>NOTA: </w:t>
            </w:r>
            <w:r w:rsidRPr="00133C94">
              <w:rPr>
                <w:rFonts w:ascii="Arial" w:eastAsia="Times New Roman" w:hAnsi="Arial" w:cs="Arial"/>
                <w:sz w:val="18"/>
                <w:szCs w:val="18"/>
              </w:rPr>
              <w:br/>
            </w:r>
            <w:r w:rsidRPr="00133C94">
              <w:rPr>
                <w:rFonts w:ascii="Arial" w:eastAsia="Times New Roman" w:hAnsi="Arial" w:cs="Arial"/>
                <w:sz w:val="18"/>
              </w:rPr>
              <w:t>1. Nedepunerea DUAE odata cu oferta (inclusiv pentru asociat/subcontractant/ tert sustinator) atrage respingerea acesteia ca inacceptabila, conf art 143 alin (2) lit b) HG 394/2016. Declaratia DUAE se completeaza online accesand site-ul: https://ec.europa.eu/growth/tools-databases/espd/filter. </w:t>
            </w:r>
            <w:r w:rsidRPr="00133C94">
              <w:rPr>
                <w:rFonts w:ascii="Arial" w:eastAsia="Times New Roman" w:hAnsi="Arial" w:cs="Arial"/>
                <w:sz w:val="18"/>
                <w:szCs w:val="18"/>
              </w:rPr>
              <w:br/>
            </w:r>
            <w:r w:rsidRPr="00133C94">
              <w:rPr>
                <w:rFonts w:ascii="Arial" w:eastAsia="Times New Roman" w:hAnsi="Arial" w:cs="Arial"/>
                <w:sz w:val="18"/>
              </w:rPr>
              <w:t>Cerinta nr. 1 - Forma de inregistrare. Obiectul de activitate </w:t>
            </w:r>
            <w:r w:rsidRPr="00133C94">
              <w:rPr>
                <w:rFonts w:ascii="Arial" w:eastAsia="Times New Roman" w:hAnsi="Arial" w:cs="Arial"/>
                <w:sz w:val="18"/>
                <w:szCs w:val="18"/>
              </w:rPr>
              <w:br/>
            </w:r>
            <w:r w:rsidRPr="00133C94">
              <w:rPr>
                <w:rFonts w:ascii="Arial" w:eastAsia="Times New Roman" w:hAnsi="Arial" w:cs="Arial"/>
                <w:sz w:val="18"/>
              </w:rPr>
              <w:t>Conform DUAE- Partea IV – Criterii de selectie – A- Capacitate de a corespunde cerintelor - Inscrierea in Registrul comertului </w:t>
            </w:r>
            <w:r w:rsidRPr="00133C94">
              <w:rPr>
                <w:rFonts w:ascii="Arial" w:eastAsia="Times New Roman" w:hAnsi="Arial" w:cs="Arial"/>
                <w:sz w:val="18"/>
                <w:szCs w:val="18"/>
              </w:rPr>
              <w:br/>
            </w:r>
            <w:r w:rsidRPr="00133C94">
              <w:rPr>
                <w:rFonts w:ascii="Arial" w:eastAsia="Times New Roman" w:hAnsi="Arial" w:cs="Arial"/>
                <w:sz w:val="18"/>
              </w:rPr>
              <w:t>Operatorii economici ce depun oferta trebuie sa dovedeasca o forma de înregistrare în conditiile legii din tara de rezidenta, sa reiasa ca operatorul economic este legal constituit, ca nu se afla în niciuna dintre situatiile de anulare a constituirii precum si faptul ca are capacitatea profesionala de a realiza activitatile care fac obiectul contractului. </w:t>
            </w:r>
            <w:r w:rsidRPr="00133C94">
              <w:rPr>
                <w:rFonts w:ascii="Arial" w:eastAsia="Times New Roman" w:hAnsi="Arial" w:cs="Arial"/>
                <w:sz w:val="18"/>
                <w:szCs w:val="18"/>
              </w:rPr>
              <w:br/>
            </w:r>
            <w:r w:rsidRPr="00133C94">
              <w:rPr>
                <w:rFonts w:ascii="Arial" w:eastAsia="Times New Roman" w:hAnsi="Arial" w:cs="Arial"/>
                <w:sz w:val="18"/>
              </w:rPr>
              <w:t>Modalitatea de indeplinire: </w:t>
            </w:r>
            <w:r w:rsidRPr="00133C94">
              <w:rPr>
                <w:rFonts w:ascii="Arial" w:eastAsia="Times New Roman" w:hAnsi="Arial" w:cs="Arial"/>
                <w:sz w:val="18"/>
                <w:szCs w:val="18"/>
              </w:rPr>
              <w:br/>
            </w:r>
            <w:r w:rsidRPr="00133C94">
              <w:rPr>
                <w:rFonts w:ascii="Arial" w:eastAsia="Times New Roman" w:hAnsi="Arial" w:cs="Arial"/>
                <w:sz w:val="18"/>
              </w:rPr>
              <w:t>- Se va completa initial DUAE ca prima dovada a neîncadrarii în situatiile de excludere si a îndeplinirii cerintelor de capacitate de catre operatorii economici participanti la procedura de atribuire (ofertant/ ofertant asociat/ subcontractant/ tert sustinator) cu informatiile aferente situatiei lor la nivelul unui DUAE distinct, urmand ca documentele justificative sa fie prezentate doar la solicitarea entitatii contractante de catre ofertantul clasat pe locul I dupa aplicarea criteriului de atribuire asupra ofertelor admisibile.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 xml:space="preserve">Documente justificative pot </w:t>
            </w:r>
            <w:proofErr w:type="gramStart"/>
            <w:r w:rsidRPr="00133C94">
              <w:rPr>
                <w:rFonts w:ascii="Arial" w:eastAsia="Times New Roman" w:hAnsi="Arial" w:cs="Arial"/>
                <w:sz w:val="18"/>
              </w:rPr>
              <w:t>fi :</w:t>
            </w:r>
            <w:proofErr w:type="gramEnd"/>
            <w:r w:rsidRPr="00133C94">
              <w:rPr>
                <w:rFonts w:ascii="Arial" w:eastAsia="Times New Roman" w:hAnsi="Arial" w:cs="Arial"/>
                <w:sz w:val="18"/>
              </w:rPr>
              <w:t> </w:t>
            </w:r>
            <w:r w:rsidRPr="00133C94">
              <w:rPr>
                <w:rFonts w:ascii="Arial" w:eastAsia="Times New Roman" w:hAnsi="Arial" w:cs="Arial"/>
                <w:sz w:val="18"/>
                <w:szCs w:val="18"/>
              </w:rPr>
              <w:br/>
            </w:r>
            <w:r w:rsidRPr="00133C94">
              <w:rPr>
                <w:rFonts w:ascii="Arial" w:eastAsia="Times New Roman" w:hAnsi="Arial" w:cs="Arial"/>
                <w:sz w:val="18"/>
              </w:rPr>
              <w:t>- certificat constatator emis de ONRC, sau în cazul ofertantilor straini, documente echivalente emise în tara de rezidenta. Se poate prezenta certificatul în original, în copie legalizata sau în copie lizibila cu mentiunea „conform cu originalul” /electronica. </w:t>
            </w:r>
            <w:r w:rsidRPr="00133C94">
              <w:rPr>
                <w:rFonts w:ascii="Arial" w:eastAsia="Times New Roman" w:hAnsi="Arial" w:cs="Arial"/>
                <w:sz w:val="18"/>
                <w:szCs w:val="18"/>
              </w:rPr>
              <w:br/>
            </w:r>
            <w:r w:rsidRPr="00133C94">
              <w:rPr>
                <w:rFonts w:ascii="Arial" w:eastAsia="Times New Roman" w:hAnsi="Arial" w:cs="Arial"/>
                <w:sz w:val="18"/>
              </w:rPr>
              <w:t>Certificatele constatatoare trebuie sa ateste ca obiectul contractului are corespondenta in activitatea ofertantului/ ofertantului asociat/ subcontractantului/ tertului sustinator, pentru partea din contract pe care o realizeaza. </w:t>
            </w:r>
            <w:r w:rsidRPr="00133C94">
              <w:rPr>
                <w:rFonts w:ascii="Arial" w:eastAsia="Times New Roman" w:hAnsi="Arial" w:cs="Arial"/>
                <w:sz w:val="18"/>
                <w:szCs w:val="18"/>
              </w:rPr>
              <w:br/>
            </w:r>
            <w:r w:rsidRPr="00133C94">
              <w:rPr>
                <w:rFonts w:ascii="Arial" w:eastAsia="Times New Roman" w:hAnsi="Arial" w:cs="Arial"/>
                <w:sz w:val="18"/>
              </w:rPr>
              <w:t>Informatiile cuprinse in certificatul constatator trebuie sa fie reale/valide la momentul prezentarii. In situatia prezentarii unui certificat constatator a carui data de eliberare calculata fata de momentul depunerii acestuia este mai mare de 30 zile, ofertantii vor prezenta o declaratie pe proprie raspundere prin care, confirma ca informatiile cuprinse in acesta sunt reale/valide la momentul prezentarii. </w:t>
            </w:r>
            <w:r w:rsidRPr="00133C94">
              <w:rPr>
                <w:rFonts w:ascii="Arial" w:eastAsia="Times New Roman" w:hAnsi="Arial" w:cs="Arial"/>
                <w:sz w:val="18"/>
                <w:szCs w:val="18"/>
              </w:rPr>
              <w:br/>
            </w:r>
            <w:r w:rsidRPr="00133C94">
              <w:rPr>
                <w:rFonts w:ascii="Arial" w:eastAsia="Times New Roman" w:hAnsi="Arial" w:cs="Arial"/>
                <w:sz w:val="18"/>
              </w:rPr>
              <w:t>Alte informatii minimale ce trebuie sa se regaseasca in certificatul constatator sunt: </w:t>
            </w:r>
            <w:r w:rsidRPr="00133C94">
              <w:rPr>
                <w:rFonts w:ascii="Arial" w:eastAsia="Times New Roman" w:hAnsi="Arial" w:cs="Arial"/>
                <w:sz w:val="18"/>
                <w:szCs w:val="18"/>
              </w:rPr>
              <w:br/>
            </w:r>
            <w:r w:rsidRPr="00133C94">
              <w:rPr>
                <w:rFonts w:ascii="Arial" w:eastAsia="Times New Roman" w:hAnsi="Arial" w:cs="Arial"/>
                <w:sz w:val="18"/>
              </w:rPr>
              <w:t>- date de identificare legale (denumire, sediu, cod unic de inregistrare); </w:t>
            </w:r>
            <w:r w:rsidRPr="00133C94">
              <w:rPr>
                <w:rFonts w:ascii="Arial" w:eastAsia="Times New Roman" w:hAnsi="Arial" w:cs="Arial"/>
                <w:sz w:val="18"/>
                <w:szCs w:val="18"/>
              </w:rPr>
              <w:br/>
            </w:r>
            <w:r w:rsidRPr="00133C94">
              <w:rPr>
                <w:rFonts w:ascii="Arial" w:eastAsia="Times New Roman" w:hAnsi="Arial" w:cs="Arial"/>
                <w:sz w:val="18"/>
              </w:rPr>
              <w:t>- activitatile principale si secundare; </w:t>
            </w:r>
            <w:r w:rsidRPr="00133C94">
              <w:rPr>
                <w:rFonts w:ascii="Arial" w:eastAsia="Times New Roman" w:hAnsi="Arial" w:cs="Arial"/>
                <w:sz w:val="18"/>
                <w:szCs w:val="18"/>
              </w:rPr>
              <w:br/>
            </w:r>
            <w:r w:rsidRPr="00133C94">
              <w:rPr>
                <w:rFonts w:ascii="Arial" w:eastAsia="Times New Roman" w:hAnsi="Arial" w:cs="Arial"/>
                <w:sz w:val="18"/>
              </w:rPr>
              <w:t>- reprezentantii legali. </w:t>
            </w:r>
            <w:r w:rsidRPr="00133C94">
              <w:rPr>
                <w:rFonts w:ascii="Arial" w:eastAsia="Times New Roman" w:hAnsi="Arial" w:cs="Arial"/>
                <w:sz w:val="18"/>
                <w:szCs w:val="18"/>
              </w:rPr>
              <w:br/>
            </w:r>
            <w:r w:rsidRPr="00133C94">
              <w:rPr>
                <w:rFonts w:ascii="Arial" w:eastAsia="Times New Roman" w:hAnsi="Arial" w:cs="Arial"/>
                <w:sz w:val="18"/>
              </w:rPr>
              <w:t xml:space="preserve">- </w:t>
            </w:r>
            <w:proofErr w:type="gramStart"/>
            <w:r w:rsidRPr="00133C94">
              <w:rPr>
                <w:rFonts w:ascii="Arial" w:eastAsia="Times New Roman" w:hAnsi="Arial" w:cs="Arial"/>
                <w:sz w:val="18"/>
              </w:rPr>
              <w:t>mentiuni</w:t>
            </w:r>
            <w:proofErr w:type="gramEnd"/>
            <w:r w:rsidRPr="00133C94">
              <w:rPr>
                <w:rFonts w:ascii="Arial" w:eastAsia="Times New Roman" w:hAnsi="Arial" w:cs="Arial"/>
                <w:sz w:val="18"/>
              </w:rPr>
              <w:t xml:space="preserve"> înscrise privind procedura insolventei. </w:t>
            </w:r>
            <w:r w:rsidRPr="00133C94">
              <w:rPr>
                <w:rFonts w:ascii="Arial" w:eastAsia="Times New Roman" w:hAnsi="Arial" w:cs="Arial"/>
                <w:sz w:val="18"/>
                <w:szCs w:val="18"/>
              </w:rPr>
              <w:br/>
            </w:r>
            <w:r w:rsidRPr="00133C94">
              <w:rPr>
                <w:rFonts w:ascii="Arial" w:eastAsia="Times New Roman" w:hAnsi="Arial" w:cs="Arial"/>
                <w:sz w:val="18"/>
              </w:rPr>
              <w:t>Pentru ofertele depuse de persoanele fizice se vor prezenta documente relevante valabile la momentul prezentarii care sa dovedeasca forma de înregistrare si, dupa caz, de atestare ori apartenenta din punct de vedere profesional, în conformitate cu cerintele legale din tara în care este stabilit operatorul economic. </w:t>
            </w:r>
            <w:r w:rsidRPr="00133C94">
              <w:rPr>
                <w:rFonts w:ascii="Arial" w:eastAsia="Times New Roman" w:hAnsi="Arial" w:cs="Arial"/>
                <w:sz w:val="18"/>
                <w:szCs w:val="18"/>
              </w:rPr>
              <w:br/>
            </w:r>
            <w:r w:rsidRPr="00133C94">
              <w:rPr>
                <w:rFonts w:ascii="Arial" w:eastAsia="Times New Roman" w:hAnsi="Arial" w:cs="Arial"/>
                <w:sz w:val="18"/>
              </w:rPr>
              <w:t>- Persoanele fizice/ juridice straine pot prezenta documente echivalente care sa dovedeasca o forma de înregistrare ca persoana juridica sau de înregistrare/atestare ori apartenenta profesionala, în conformitate cu prevederile legale din tara în care ofertantul este rezident. </w:t>
            </w:r>
            <w:r w:rsidRPr="00133C94">
              <w:rPr>
                <w:rFonts w:ascii="Arial" w:eastAsia="Times New Roman" w:hAnsi="Arial" w:cs="Arial"/>
                <w:sz w:val="18"/>
                <w:szCs w:val="18"/>
              </w:rPr>
              <w:br/>
            </w:r>
            <w:r w:rsidRPr="00133C94">
              <w:rPr>
                <w:rFonts w:ascii="Arial" w:eastAsia="Times New Roman" w:hAnsi="Arial" w:cs="Arial"/>
                <w:sz w:val="18"/>
              </w:rPr>
              <w:t xml:space="preserve">In cazul unui grup de operatori economici care depun oferta comuna, fiecare membru al grupului- asociat/ are obligatia de a prezenta certificatul constatator pentru partea de contract pe care o va realiza. In cazul in care ofertantul utilizeaza capacitatile subcontractantului/ subcontractantilor pentru </w:t>
            </w:r>
            <w:proofErr w:type="gramStart"/>
            <w:r w:rsidRPr="00133C94">
              <w:rPr>
                <w:rFonts w:ascii="Arial" w:eastAsia="Times New Roman" w:hAnsi="Arial" w:cs="Arial"/>
                <w:sz w:val="18"/>
              </w:rPr>
              <w:t>a</w:t>
            </w:r>
            <w:proofErr w:type="gramEnd"/>
            <w:r w:rsidRPr="00133C94">
              <w:rPr>
                <w:rFonts w:ascii="Arial" w:eastAsia="Times New Roman" w:hAnsi="Arial" w:cs="Arial"/>
                <w:sz w:val="18"/>
              </w:rPr>
              <w:t xml:space="preserve"> îndeplini contractul sau invoca sustinerea unui tert sustinator, certificatele constatatoare trebuie sa ateste ca obiectul contractului are corespondenta in activitatea ofertantului/ ofertantului asociat/ subcontractantului/ tertului sustinator, pentru partea din contract pe care o realizeaza. </w:t>
            </w:r>
            <w:r w:rsidRPr="00133C94">
              <w:rPr>
                <w:rFonts w:ascii="Arial" w:eastAsia="Times New Roman" w:hAnsi="Arial" w:cs="Arial"/>
                <w:sz w:val="18"/>
                <w:szCs w:val="18"/>
              </w:rPr>
              <w:br/>
            </w:r>
            <w:r w:rsidRPr="00133C94">
              <w:rPr>
                <w:rFonts w:ascii="Arial" w:eastAsia="Times New Roman" w:hAnsi="Arial" w:cs="Arial"/>
                <w:sz w:val="18"/>
              </w:rPr>
              <w:lastRenderedPageBreak/>
              <w:t>Nota: Documentele emise in alta limba, trebuie sa fie insotite de traducerea autorizata in limba romana.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Cerinta 2 - Atestate, autorizatii, certificate </w:t>
            </w:r>
            <w:r w:rsidRPr="00133C94">
              <w:rPr>
                <w:rFonts w:ascii="Arial" w:eastAsia="Times New Roman" w:hAnsi="Arial" w:cs="Arial"/>
                <w:sz w:val="18"/>
                <w:szCs w:val="18"/>
              </w:rPr>
              <w:br/>
            </w:r>
            <w:r w:rsidRPr="00133C94">
              <w:rPr>
                <w:rFonts w:ascii="Arial" w:eastAsia="Times New Roman" w:hAnsi="Arial" w:cs="Arial"/>
                <w:sz w:val="18"/>
              </w:rPr>
              <w:t>Corespondent DUAE- Partea IV – Criterii de selectie – A- Capacitate de a corespunde cerintelor- Inscrierea intr-un registru profesional relevant </w:t>
            </w:r>
            <w:r w:rsidRPr="00133C94">
              <w:rPr>
                <w:rFonts w:ascii="Arial" w:eastAsia="Times New Roman" w:hAnsi="Arial" w:cs="Arial"/>
                <w:sz w:val="18"/>
                <w:szCs w:val="18"/>
              </w:rPr>
              <w:br/>
            </w:r>
            <w:r w:rsidRPr="00133C94">
              <w:rPr>
                <w:rFonts w:ascii="Arial" w:eastAsia="Times New Roman" w:hAnsi="Arial" w:cs="Arial"/>
                <w:sz w:val="18"/>
              </w:rPr>
              <w:t>Ofertantul va face dovada urmatoarelor certificari/autorizari: </w:t>
            </w:r>
            <w:r w:rsidRPr="00133C94">
              <w:rPr>
                <w:rFonts w:ascii="Arial" w:eastAsia="Times New Roman" w:hAnsi="Arial" w:cs="Arial"/>
                <w:sz w:val="18"/>
                <w:szCs w:val="18"/>
              </w:rPr>
              <w:br/>
            </w:r>
            <w:r w:rsidRPr="00133C94">
              <w:rPr>
                <w:rFonts w:ascii="Arial" w:eastAsia="Times New Roman" w:hAnsi="Arial" w:cs="Arial"/>
                <w:sz w:val="18"/>
              </w:rPr>
              <w:t>1) Autorizatie de furnizor feroviar eliberata de Autoritatea Feroviara Româna - AFER pentru categoria serviciilor feroviare critice : </w:t>
            </w:r>
            <w:r w:rsidRPr="00133C94">
              <w:rPr>
                <w:rFonts w:ascii="Arial" w:eastAsia="Times New Roman" w:hAnsi="Arial" w:cs="Arial"/>
                <w:sz w:val="18"/>
                <w:szCs w:val="18"/>
              </w:rPr>
              <w:br/>
            </w:r>
            <w:r w:rsidRPr="00133C94">
              <w:rPr>
                <w:rFonts w:ascii="Arial" w:eastAsia="Times New Roman" w:hAnsi="Arial" w:cs="Arial"/>
                <w:sz w:val="18"/>
              </w:rPr>
              <w:t>- „Constructii, reparatii si întretinere linii de cale ferata, fara sudarea sinelor", în conformitate cu prevederile art. 1 a OMT 290/2000, valabila la momentul prezentarii; </w:t>
            </w:r>
            <w:r w:rsidRPr="00133C94">
              <w:rPr>
                <w:rFonts w:ascii="Arial" w:eastAsia="Times New Roman" w:hAnsi="Arial" w:cs="Arial"/>
                <w:sz w:val="18"/>
                <w:szCs w:val="18"/>
              </w:rPr>
              <w:br/>
            </w:r>
            <w:r w:rsidRPr="00133C94">
              <w:rPr>
                <w:rFonts w:ascii="Arial" w:eastAsia="Times New Roman" w:hAnsi="Arial" w:cs="Arial"/>
                <w:sz w:val="18"/>
              </w:rPr>
              <w:t>-„Constructii-montaj, reparatii si întretinere instalatii SCB</w:t>
            </w:r>
            <w:proofErr w:type="gramStart"/>
            <w:r w:rsidRPr="00133C94">
              <w:rPr>
                <w:rFonts w:ascii="Arial" w:eastAsia="Times New Roman" w:hAnsi="Arial" w:cs="Arial"/>
                <w:sz w:val="18"/>
              </w:rPr>
              <w:t>” ,</w:t>
            </w:r>
            <w:proofErr w:type="gramEnd"/>
            <w:r w:rsidRPr="00133C94">
              <w:rPr>
                <w:rFonts w:ascii="Arial" w:eastAsia="Times New Roman" w:hAnsi="Arial" w:cs="Arial"/>
                <w:sz w:val="18"/>
              </w:rPr>
              <w:t xml:space="preserve"> în conformitate cu prevederile art. 1 </w:t>
            </w:r>
            <w:proofErr w:type="gramStart"/>
            <w:r w:rsidRPr="00133C94">
              <w:rPr>
                <w:rFonts w:ascii="Arial" w:eastAsia="Times New Roman" w:hAnsi="Arial" w:cs="Arial"/>
                <w:sz w:val="18"/>
              </w:rPr>
              <w:t>a</w:t>
            </w:r>
            <w:proofErr w:type="gramEnd"/>
            <w:r w:rsidRPr="00133C94">
              <w:rPr>
                <w:rFonts w:ascii="Arial" w:eastAsia="Times New Roman" w:hAnsi="Arial" w:cs="Arial"/>
                <w:sz w:val="18"/>
              </w:rPr>
              <w:t xml:space="preserve"> OMT 290/2000, valabila la momentul prezentarii. </w:t>
            </w:r>
            <w:r w:rsidRPr="00133C94">
              <w:rPr>
                <w:rFonts w:ascii="Arial" w:eastAsia="Times New Roman" w:hAnsi="Arial" w:cs="Arial"/>
                <w:sz w:val="18"/>
                <w:szCs w:val="18"/>
              </w:rPr>
              <w:br/>
            </w:r>
            <w:r w:rsidRPr="00133C94">
              <w:rPr>
                <w:rFonts w:ascii="Arial" w:eastAsia="Times New Roman" w:hAnsi="Arial" w:cs="Arial"/>
                <w:sz w:val="18"/>
              </w:rPr>
              <w:t xml:space="preserve">2) Agrement tehnic feroviar, eliberat de Autoritatea Feroviara Româna - AFER pentru categoria serviciilor feroviare </w:t>
            </w:r>
            <w:proofErr w:type="gramStart"/>
            <w:r w:rsidRPr="00133C94">
              <w:rPr>
                <w:rFonts w:ascii="Arial" w:eastAsia="Times New Roman" w:hAnsi="Arial" w:cs="Arial"/>
                <w:sz w:val="18"/>
              </w:rPr>
              <w:t>critice :</w:t>
            </w:r>
            <w:proofErr w:type="gramEnd"/>
            <w:r w:rsidRPr="00133C94">
              <w:rPr>
                <w:rFonts w:ascii="Arial" w:eastAsia="Times New Roman" w:hAnsi="Arial" w:cs="Arial"/>
                <w:sz w:val="18"/>
              </w:rPr>
              <w:t> </w:t>
            </w:r>
            <w:r w:rsidRPr="00133C94">
              <w:rPr>
                <w:rFonts w:ascii="Arial" w:eastAsia="Times New Roman" w:hAnsi="Arial" w:cs="Arial"/>
                <w:sz w:val="18"/>
                <w:szCs w:val="18"/>
              </w:rPr>
              <w:br/>
            </w:r>
            <w:r w:rsidRPr="00133C94">
              <w:rPr>
                <w:rFonts w:ascii="Arial" w:eastAsia="Times New Roman" w:hAnsi="Arial" w:cs="Arial"/>
                <w:sz w:val="18"/>
              </w:rPr>
              <w:t xml:space="preserve">- ,,Reparatii periodice si întretinere curenta linii de cale ferata, fara sudarea sinelor", în conformitate cu prevederile art. 1 </w:t>
            </w:r>
            <w:proofErr w:type="gramStart"/>
            <w:r w:rsidRPr="00133C94">
              <w:rPr>
                <w:rFonts w:ascii="Arial" w:eastAsia="Times New Roman" w:hAnsi="Arial" w:cs="Arial"/>
                <w:sz w:val="18"/>
              </w:rPr>
              <w:t>a</w:t>
            </w:r>
            <w:proofErr w:type="gramEnd"/>
            <w:r w:rsidRPr="00133C94">
              <w:rPr>
                <w:rFonts w:ascii="Arial" w:eastAsia="Times New Roman" w:hAnsi="Arial" w:cs="Arial"/>
                <w:sz w:val="18"/>
              </w:rPr>
              <w:t xml:space="preserve"> OMT 290/2000, valabil la momentul prezentarii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Persoanele juridice straine pot prezenta documente echivalente, emise în conformitate cu legislatia aplicabila în tara de rezidenta, urmând ca la semnarea contractului (în cazul în care vor fi declarati câstigatori) sa prezinte documentele recunoscute de autoritatile române. </w:t>
            </w:r>
            <w:r w:rsidRPr="00133C94">
              <w:rPr>
                <w:rFonts w:ascii="Arial" w:eastAsia="Times New Roman" w:hAnsi="Arial" w:cs="Arial"/>
                <w:sz w:val="18"/>
                <w:szCs w:val="18"/>
              </w:rPr>
              <w:br/>
            </w:r>
            <w:r w:rsidRPr="00133C94">
              <w:rPr>
                <w:rFonts w:ascii="Arial" w:eastAsia="Times New Roman" w:hAnsi="Arial" w:cs="Arial"/>
                <w:sz w:val="18"/>
              </w:rPr>
              <w:t>Ofertantul are obligatia de a prezenta un angajament prin care, în cazul expirarii autorizatiei/ atestatelor/certificatelor pe perioada de derulare a contractului, va proceda la prelungirea valabilitatii acestora în termen util, din proprie initiativa, aducând acest fapt si la cunostinta entitatii contractante.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Modalitatea de indeplinire: </w:t>
            </w:r>
            <w:r w:rsidRPr="00133C94">
              <w:rPr>
                <w:rFonts w:ascii="Arial" w:eastAsia="Times New Roman" w:hAnsi="Arial" w:cs="Arial"/>
                <w:sz w:val="18"/>
                <w:szCs w:val="18"/>
              </w:rPr>
              <w:br/>
            </w:r>
            <w:r w:rsidRPr="00133C94">
              <w:rPr>
                <w:rFonts w:ascii="Arial" w:eastAsia="Times New Roman" w:hAnsi="Arial" w:cs="Arial"/>
                <w:sz w:val="18"/>
              </w:rPr>
              <w:t>- Se va completa initial DUAE ca prima dovada a neîncadrarii în situatiile de excludere si a îndeplinirii cerintelor de capacitate, cu informatiile complete privind autorizatiile si agrementele detinute ( denumire si categoria serviciului critic, numar, serie, valabilitate), de catre operatorii economici participanti la procedura de atribuire (ofertant/ ofertant asociat/ subcontractant/ tert sustinator) cu informatiile aferente situatiei lor la nivelul unui DUAE distinct, urmand ca documentele justificative sa fie prezentate doar la solicitarea entitatii contractante de catre ofertantul clasat pe locul I dupa aplicarea criteriului de atribuire asupra ofertelor admisibile. </w:t>
            </w:r>
            <w:r w:rsidRPr="00133C94">
              <w:rPr>
                <w:rFonts w:ascii="Arial" w:eastAsia="Times New Roman" w:hAnsi="Arial" w:cs="Arial"/>
                <w:sz w:val="18"/>
                <w:szCs w:val="18"/>
              </w:rPr>
              <w:br/>
            </w:r>
            <w:r w:rsidRPr="00133C94">
              <w:rPr>
                <w:rFonts w:ascii="Arial" w:eastAsia="Times New Roman" w:hAnsi="Arial" w:cs="Arial"/>
                <w:sz w:val="18"/>
              </w:rPr>
              <w:t>Documente justificative pot fi : </w:t>
            </w:r>
            <w:r w:rsidRPr="00133C94">
              <w:rPr>
                <w:rFonts w:ascii="Arial" w:eastAsia="Times New Roman" w:hAnsi="Arial" w:cs="Arial"/>
                <w:sz w:val="18"/>
                <w:szCs w:val="18"/>
              </w:rPr>
              <w:br/>
            </w:r>
            <w:r w:rsidRPr="00133C94">
              <w:rPr>
                <w:rFonts w:ascii="Arial" w:eastAsia="Times New Roman" w:hAnsi="Arial" w:cs="Arial"/>
                <w:sz w:val="18"/>
              </w:rPr>
              <w:t>- - Autorizatie de furnizor feroviar – AFER pentru categoria serviciilor feroviare critice: </w:t>
            </w:r>
            <w:r w:rsidRPr="00133C94">
              <w:rPr>
                <w:rFonts w:ascii="Arial" w:eastAsia="Times New Roman" w:hAnsi="Arial" w:cs="Arial"/>
                <w:sz w:val="18"/>
                <w:szCs w:val="18"/>
              </w:rPr>
              <w:br/>
            </w:r>
            <w:r w:rsidRPr="00133C94">
              <w:rPr>
                <w:rFonts w:ascii="Arial" w:eastAsia="Times New Roman" w:hAnsi="Arial" w:cs="Arial"/>
                <w:sz w:val="18"/>
              </w:rPr>
              <w:t>- „Constructii, reparatii si întretinere linii de cale ferata, fara sudarea sinelor", sau alte documente echivalente în conformitate cu legislatia aplicabila în tara de rezidenta, în copie lizibila cu mentiunea „conform cu originalul”, valabila la data prezentarii; </w:t>
            </w:r>
            <w:r w:rsidRPr="00133C94">
              <w:rPr>
                <w:rFonts w:ascii="Arial" w:eastAsia="Times New Roman" w:hAnsi="Arial" w:cs="Arial"/>
                <w:sz w:val="18"/>
                <w:szCs w:val="18"/>
              </w:rPr>
              <w:br/>
            </w:r>
            <w:r w:rsidRPr="00133C94">
              <w:rPr>
                <w:rFonts w:ascii="Arial" w:eastAsia="Times New Roman" w:hAnsi="Arial" w:cs="Arial"/>
                <w:sz w:val="18"/>
              </w:rPr>
              <w:t>- „Constructii-montaj, reparatii si întretinere instalatii SCB”, sau alte documente echivalente în conformitate cu legislatia aplicabila în tara de rezidenta, în copie lizibila cu mentiunea „conform cu originalul”, valabila la data prezentarii; </w:t>
            </w:r>
            <w:r w:rsidRPr="00133C94">
              <w:rPr>
                <w:rFonts w:ascii="Arial" w:eastAsia="Times New Roman" w:hAnsi="Arial" w:cs="Arial"/>
                <w:sz w:val="18"/>
                <w:szCs w:val="18"/>
              </w:rPr>
              <w:br/>
            </w:r>
            <w:r w:rsidRPr="00133C94">
              <w:rPr>
                <w:rFonts w:ascii="Arial" w:eastAsia="Times New Roman" w:hAnsi="Arial" w:cs="Arial"/>
                <w:sz w:val="18"/>
              </w:rPr>
              <w:t>- Agrement tehnic feroviar - AFER pentru categoria serviciilor feroviare critice : </w:t>
            </w:r>
            <w:r w:rsidRPr="00133C94">
              <w:rPr>
                <w:rFonts w:ascii="Arial" w:eastAsia="Times New Roman" w:hAnsi="Arial" w:cs="Arial"/>
                <w:sz w:val="18"/>
                <w:szCs w:val="18"/>
              </w:rPr>
              <w:br/>
            </w:r>
            <w:r w:rsidRPr="00133C94">
              <w:rPr>
                <w:rFonts w:ascii="Arial" w:eastAsia="Times New Roman" w:hAnsi="Arial" w:cs="Arial"/>
                <w:sz w:val="18"/>
              </w:rPr>
              <w:t>- ,,Reparatii periodice si întretinere curenta linii de cale ferata, fara sudarea sinelor", sau alte documente echivalente în conformitate cu legislatia aplicabila în tara de rezidenta, în copie lizibila cu mentiunea „conform cu originalul”, valabila la data prezentarii; </w:t>
            </w:r>
            <w:r w:rsidRPr="00133C94">
              <w:rPr>
                <w:rFonts w:ascii="Arial" w:eastAsia="Times New Roman" w:hAnsi="Arial" w:cs="Arial"/>
                <w:sz w:val="18"/>
                <w:szCs w:val="18"/>
              </w:rPr>
              <w:br/>
            </w:r>
            <w:r w:rsidRPr="00133C94">
              <w:rPr>
                <w:rFonts w:ascii="Arial" w:eastAsia="Times New Roman" w:hAnsi="Arial" w:cs="Arial"/>
                <w:sz w:val="18"/>
              </w:rPr>
              <w:t>- Angajament pentru prelungirea valabilitatii autorizatiei/ atestatelor/certificatelor sau a certificarilor echivalente pe perioada de derulare a contractului, daca e cazul.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Nota: </w:t>
            </w:r>
            <w:r w:rsidRPr="00133C94">
              <w:rPr>
                <w:rFonts w:ascii="Arial" w:eastAsia="Times New Roman" w:hAnsi="Arial" w:cs="Arial"/>
                <w:sz w:val="18"/>
                <w:szCs w:val="18"/>
              </w:rPr>
              <w:br/>
            </w:r>
            <w:r w:rsidRPr="00133C94">
              <w:rPr>
                <w:rFonts w:ascii="Arial" w:eastAsia="Times New Roman" w:hAnsi="Arial" w:cs="Arial"/>
                <w:sz w:val="18"/>
              </w:rPr>
              <w:t>1. Documentele emise in alta limba, trebuie sa fie insotite de traducerea autorizata in limba romana. </w:t>
            </w:r>
            <w:r w:rsidRPr="00133C94">
              <w:rPr>
                <w:rFonts w:ascii="Arial" w:eastAsia="Times New Roman" w:hAnsi="Arial" w:cs="Arial"/>
                <w:sz w:val="18"/>
                <w:szCs w:val="18"/>
              </w:rPr>
              <w:br/>
            </w:r>
            <w:r w:rsidRPr="00133C94">
              <w:rPr>
                <w:rFonts w:ascii="Arial" w:eastAsia="Times New Roman" w:hAnsi="Arial" w:cs="Arial"/>
                <w:sz w:val="18"/>
              </w:rPr>
              <w:t>2.In cazul asocierii mai multor operatori economici care participa în comun la procedura de atribuire, cerintele privind capacitatea de exercitare a activitatii profesionale se considera îndeplinite daca acestia demonstreaza ca dispun de respectivele resurse autorizate si/sau ca unul dintre membrii asocierii detine autorizatia solicitata, dupa caz, cu conditia ca respectivul membru sa execute partea din contract pentru care este solicitata autorizatia respectiva (art. 58 alin 1 din HG 394/2016). </w:t>
            </w:r>
            <w:r w:rsidRPr="00133C94">
              <w:rPr>
                <w:rFonts w:ascii="Arial" w:eastAsia="Times New Roman" w:hAnsi="Arial" w:cs="Arial"/>
                <w:sz w:val="18"/>
                <w:szCs w:val="18"/>
              </w:rPr>
              <w:br/>
            </w:r>
            <w:r w:rsidRPr="00133C94">
              <w:rPr>
                <w:rFonts w:ascii="Arial" w:eastAsia="Times New Roman" w:hAnsi="Arial" w:cs="Arial"/>
                <w:sz w:val="18"/>
              </w:rPr>
              <w:t>3.În cazul în care ofertantul/candidatul sau operatorii economici care participa în comun la procedura de atribuire subcontracteaza o parte din contractul sectorial care urmeaza sa fie atribuit, in cadrul criteriilor referitoare la capacitatea de exercitare a activitatii profesionale cerinta referitoare la prezentarea unor autorizatii specifice se considera îndeplinita daca subcontractantul nominalizat detine autorizatia solicitata prin documentatia de atribuire, cu conditia ca acesta sa execute partea din contract pentru care este solicitata autorizatia respectiva.(art. 58 alin 2 din HG 394/2016) </w:t>
            </w:r>
            <w:r w:rsidRPr="00133C94">
              <w:rPr>
                <w:rFonts w:ascii="Arial" w:eastAsia="Times New Roman" w:hAnsi="Arial" w:cs="Arial"/>
                <w:sz w:val="18"/>
                <w:szCs w:val="18"/>
              </w:rPr>
              <w:br/>
            </w:r>
            <w:r w:rsidRPr="00133C94">
              <w:rPr>
                <w:rFonts w:ascii="Arial" w:eastAsia="Times New Roman" w:hAnsi="Arial" w:cs="Arial"/>
                <w:sz w:val="18"/>
              </w:rPr>
              <w:t>4.Cerinta privind capacitatea de exercitare a activitatii profesionale nu poate fi indeplinita prin intermediul unei alte persoane (tertul sustinator).</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lastRenderedPageBreak/>
              <w:t>III.2.2)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Capacitatea economica si financiara</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Informatii si formalitati necesare pentru evaluarea respectarii cerintelor mentionate</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a) Ofertantul va demonstra un nivel minim al cifrei de afaceri medii anuale pe ultimii 3 ani, respectiv 2014, 2015, 2016 în valoare de cel putin 118.600,00 lei, fara TVA ;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Modalitate de indeplinire: </w:t>
            </w:r>
            <w:r w:rsidRPr="00133C94">
              <w:rPr>
                <w:rFonts w:ascii="Arial" w:eastAsia="Times New Roman" w:hAnsi="Arial" w:cs="Arial"/>
                <w:sz w:val="18"/>
                <w:szCs w:val="18"/>
              </w:rPr>
              <w:br/>
            </w:r>
            <w:r w:rsidRPr="00133C94">
              <w:rPr>
                <w:rFonts w:ascii="Arial" w:eastAsia="Times New Roman" w:hAnsi="Arial" w:cs="Arial"/>
                <w:sz w:val="18"/>
              </w:rPr>
              <w:t>Se va completa initial DUAE ca prima dovada a neîncadrarii în situatiile de excludere si a îndeplinirii cerintelor de capacitate, de catre operatorii economici participanti la procedura de atribuire (ofertant/ofertant asociat/tert sustinator) cu informatiile aferente situatiei lor,urmand ca ofertantul clasat pe locul I dupa aplicarea criteriului de atribuire asupra ofertelor admisibile sa faca dovada îndeplinirii cerintei privind capacitatea economica si financiara prin prezentarea de: </w:t>
            </w:r>
            <w:r w:rsidRPr="00133C94">
              <w:rPr>
                <w:rFonts w:ascii="Arial" w:eastAsia="Times New Roman" w:hAnsi="Arial" w:cs="Arial"/>
                <w:sz w:val="18"/>
                <w:szCs w:val="18"/>
              </w:rPr>
              <w:br/>
            </w:r>
            <w:r w:rsidRPr="00133C94">
              <w:rPr>
                <w:rFonts w:ascii="Arial" w:eastAsia="Times New Roman" w:hAnsi="Arial" w:cs="Arial"/>
                <w:sz w:val="18"/>
              </w:rPr>
              <w:t>Bilanturi contabile sau extrase de bilant vizate si înregistrate de organele competente pe ultimii 3 ani, rapoarte de audit financiar întocmite de entitati specializate, sau balante de verificare asumate de operatorul economic, în cazul în care situatiile aferente anului financiar încheiat nu au fost înca definitivate conform prevederilor legislatiei incidente în domeniu sau alte documente echivalente, care sa reflecte o imagine fidela a situatiei economice si financiare a candidatului/ofertantului - în copie lizibila cu mentiunea „conform cu originalul”.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Ofertantul va face conversia valorilor la cursul lei/alta moneda mediu comunicat de BNR pentru anul respectiv; de exemplu pentru euro dupa cum urmeaza: </w:t>
            </w:r>
            <w:r w:rsidRPr="00133C94">
              <w:rPr>
                <w:rFonts w:ascii="Arial" w:eastAsia="Times New Roman" w:hAnsi="Arial" w:cs="Arial"/>
                <w:sz w:val="18"/>
                <w:szCs w:val="18"/>
              </w:rPr>
              <w:br/>
            </w:r>
            <w:r w:rsidRPr="00133C94">
              <w:rPr>
                <w:rFonts w:ascii="Arial" w:eastAsia="Times New Roman" w:hAnsi="Arial" w:cs="Arial"/>
                <w:sz w:val="18"/>
              </w:rPr>
              <w:t>Anul 2014: 1 euro=4</w:t>
            </w:r>
            <w:proofErr w:type="gramStart"/>
            <w:r w:rsidRPr="00133C94">
              <w:rPr>
                <w:rFonts w:ascii="Arial" w:eastAsia="Times New Roman" w:hAnsi="Arial" w:cs="Arial"/>
                <w:sz w:val="18"/>
              </w:rPr>
              <w:t>,4446</w:t>
            </w:r>
            <w:proofErr w:type="gramEnd"/>
            <w:r w:rsidRPr="00133C94">
              <w:rPr>
                <w:rFonts w:ascii="Arial" w:eastAsia="Times New Roman" w:hAnsi="Arial" w:cs="Arial"/>
                <w:sz w:val="18"/>
              </w:rPr>
              <w:t xml:space="preserve"> lei. </w:t>
            </w:r>
            <w:r w:rsidRPr="00133C94">
              <w:rPr>
                <w:rFonts w:ascii="Arial" w:eastAsia="Times New Roman" w:hAnsi="Arial" w:cs="Arial"/>
                <w:sz w:val="18"/>
                <w:szCs w:val="18"/>
              </w:rPr>
              <w:br/>
            </w:r>
            <w:r w:rsidRPr="00133C94">
              <w:rPr>
                <w:rFonts w:ascii="Arial" w:eastAsia="Times New Roman" w:hAnsi="Arial" w:cs="Arial"/>
                <w:sz w:val="18"/>
              </w:rPr>
              <w:t>Anul 2015: 1 euro=4,4450 lei; </w:t>
            </w:r>
            <w:r w:rsidRPr="00133C94">
              <w:rPr>
                <w:rFonts w:ascii="Arial" w:eastAsia="Times New Roman" w:hAnsi="Arial" w:cs="Arial"/>
                <w:sz w:val="18"/>
                <w:szCs w:val="18"/>
              </w:rPr>
              <w:br/>
            </w:r>
            <w:r w:rsidRPr="00133C94">
              <w:rPr>
                <w:rFonts w:ascii="Arial" w:eastAsia="Times New Roman" w:hAnsi="Arial" w:cs="Arial"/>
                <w:sz w:val="18"/>
              </w:rPr>
              <w:t>Anul 2016: 1 euro=4,4908 lei; </w:t>
            </w:r>
            <w:r w:rsidRPr="00133C94">
              <w:rPr>
                <w:rFonts w:ascii="Arial" w:eastAsia="Times New Roman" w:hAnsi="Arial" w:cs="Arial"/>
                <w:sz w:val="18"/>
                <w:szCs w:val="18"/>
              </w:rPr>
              <w:br/>
            </w:r>
            <w:r w:rsidRPr="00133C94">
              <w:rPr>
                <w:rFonts w:ascii="Arial" w:eastAsia="Times New Roman" w:hAnsi="Arial" w:cs="Arial"/>
                <w:sz w:val="18"/>
              </w:rPr>
              <w:t>Pentru alte monede se va utiliza cursul mediu BNR aferent fiecarui an in parte. (www.bnr.ro). </w:t>
            </w:r>
            <w:r w:rsidRPr="00133C94">
              <w:rPr>
                <w:rFonts w:ascii="Arial" w:eastAsia="Times New Roman" w:hAnsi="Arial" w:cs="Arial"/>
                <w:sz w:val="18"/>
                <w:szCs w:val="18"/>
              </w:rPr>
              <w:br/>
            </w:r>
            <w:r w:rsidRPr="00133C94">
              <w:rPr>
                <w:rFonts w:ascii="Arial" w:eastAsia="Times New Roman" w:hAnsi="Arial" w:cs="Arial"/>
                <w:sz w:val="18"/>
              </w:rPr>
              <w:t>Nota: Documentele vor fi prezentate cu mentiunea „conform cu originalul”, insotite de traducere autorizata in limba romana. </w:t>
            </w:r>
            <w:r w:rsidRPr="00133C94">
              <w:rPr>
                <w:rFonts w:ascii="Arial" w:eastAsia="Times New Roman" w:hAnsi="Arial" w:cs="Arial"/>
                <w:sz w:val="18"/>
                <w:szCs w:val="18"/>
              </w:rPr>
              <w:br/>
            </w:r>
            <w:r w:rsidRPr="00133C94">
              <w:rPr>
                <w:rFonts w:ascii="Arial" w:eastAsia="Times New Roman" w:hAnsi="Arial" w:cs="Arial"/>
                <w:sz w:val="18"/>
              </w:rPr>
              <w:t>Modalitatea de indeplinire </w:t>
            </w:r>
            <w:r w:rsidRPr="00133C94">
              <w:rPr>
                <w:rFonts w:ascii="Arial" w:eastAsia="Times New Roman" w:hAnsi="Arial" w:cs="Arial"/>
                <w:sz w:val="18"/>
                <w:szCs w:val="18"/>
              </w:rPr>
              <w:br/>
            </w:r>
            <w:r w:rsidRPr="00133C94">
              <w:rPr>
                <w:rFonts w:ascii="Arial" w:eastAsia="Times New Roman" w:hAnsi="Arial" w:cs="Arial"/>
                <w:sz w:val="18"/>
              </w:rPr>
              <w:t>Corespondent DUAE - Partea IV – Criterii de selectie – B- Situatia economica si financiara.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Se va completa initial DUAE ca prima dovada a neîncadrarii în situatiile de excludere si a îndeplinirii cerintelor de capacitate, de catre operatorii economici participanti la procedura de atribuire (ofertant/ofertant asociat/tert sustinator) cu informatiile aferente situatiei lor,urmand ca ofertantul clasat pe locul I dupa aplicarea criteriului de atribuire asupra ofertelor admisibile sa faca dovada îndeplinirii cerintei privind capacitatea economica si financiara prin prezentarea de: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Bilanturi contabile sau extrase de bilant vizate si înregistrate de organele competente pe ultimii 3 ani, rapoarte de audit financiar întocmite de entitati specializate, sau balante de verificare asumate de operatorul economic, în cazul în care situatiile aferente anului financiar încheiat nu au fost înca definitivate conform prevederilor legislatiei incidente în domeniu sau alte documente echivalente, care sa reflecte o imagine fidela a situatiei economice si financiare a candidatului/ofertantului - în copie lizibila cu mentiunea „conform cu originalul”.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Ofertantul va face conversia valorilor la cursul mediu lei/alta moneda comunicat de BNR pentru anul respectiv; de exemplu pentru euro dupa cum urmeaza: </w:t>
            </w:r>
            <w:r w:rsidRPr="00133C94">
              <w:rPr>
                <w:rFonts w:ascii="Arial" w:eastAsia="Times New Roman" w:hAnsi="Arial" w:cs="Arial"/>
                <w:sz w:val="18"/>
                <w:szCs w:val="18"/>
              </w:rPr>
              <w:br/>
            </w:r>
            <w:r w:rsidRPr="00133C94">
              <w:rPr>
                <w:rFonts w:ascii="Arial" w:eastAsia="Times New Roman" w:hAnsi="Arial" w:cs="Arial"/>
                <w:sz w:val="18"/>
              </w:rPr>
              <w:t>Anul 2014: 1 euro=4</w:t>
            </w:r>
            <w:proofErr w:type="gramStart"/>
            <w:r w:rsidRPr="00133C94">
              <w:rPr>
                <w:rFonts w:ascii="Arial" w:eastAsia="Times New Roman" w:hAnsi="Arial" w:cs="Arial"/>
                <w:sz w:val="18"/>
              </w:rPr>
              <w:t>,4446</w:t>
            </w:r>
            <w:proofErr w:type="gramEnd"/>
            <w:r w:rsidRPr="00133C94">
              <w:rPr>
                <w:rFonts w:ascii="Arial" w:eastAsia="Times New Roman" w:hAnsi="Arial" w:cs="Arial"/>
                <w:sz w:val="18"/>
              </w:rPr>
              <w:t xml:space="preserve"> lei. </w:t>
            </w:r>
            <w:r w:rsidRPr="00133C94">
              <w:rPr>
                <w:rFonts w:ascii="Arial" w:eastAsia="Times New Roman" w:hAnsi="Arial" w:cs="Arial"/>
                <w:sz w:val="18"/>
                <w:szCs w:val="18"/>
              </w:rPr>
              <w:br/>
            </w:r>
            <w:r w:rsidRPr="00133C94">
              <w:rPr>
                <w:rFonts w:ascii="Arial" w:eastAsia="Times New Roman" w:hAnsi="Arial" w:cs="Arial"/>
                <w:sz w:val="18"/>
              </w:rPr>
              <w:t>Anul 2015: 1 euro=4,4450 lei; </w:t>
            </w:r>
            <w:r w:rsidRPr="00133C94">
              <w:rPr>
                <w:rFonts w:ascii="Arial" w:eastAsia="Times New Roman" w:hAnsi="Arial" w:cs="Arial"/>
                <w:sz w:val="18"/>
                <w:szCs w:val="18"/>
              </w:rPr>
              <w:br/>
            </w:r>
            <w:r w:rsidRPr="00133C94">
              <w:rPr>
                <w:rFonts w:ascii="Arial" w:eastAsia="Times New Roman" w:hAnsi="Arial" w:cs="Arial"/>
                <w:sz w:val="18"/>
              </w:rPr>
              <w:t>Anul 2016: 1 euro=4,4908 lei; </w:t>
            </w:r>
            <w:r w:rsidRPr="00133C94">
              <w:rPr>
                <w:rFonts w:ascii="Arial" w:eastAsia="Times New Roman" w:hAnsi="Arial" w:cs="Arial"/>
                <w:sz w:val="18"/>
                <w:szCs w:val="18"/>
              </w:rPr>
              <w:br/>
            </w:r>
            <w:r w:rsidRPr="00133C94">
              <w:rPr>
                <w:rFonts w:ascii="Arial" w:eastAsia="Times New Roman" w:hAnsi="Arial" w:cs="Arial"/>
                <w:sz w:val="18"/>
              </w:rPr>
              <w:t>Pentru alte monede se va utiliza cursul mediu BNR aferent fiecarui an in parte. (www.bnr.ro). </w:t>
            </w:r>
            <w:r w:rsidRPr="00133C94">
              <w:rPr>
                <w:rFonts w:ascii="Arial" w:eastAsia="Times New Roman" w:hAnsi="Arial" w:cs="Arial"/>
                <w:sz w:val="18"/>
                <w:szCs w:val="18"/>
              </w:rPr>
              <w:br/>
            </w:r>
            <w:r w:rsidRPr="00133C94">
              <w:rPr>
                <w:rFonts w:ascii="Arial" w:eastAsia="Times New Roman" w:hAnsi="Arial" w:cs="Arial"/>
                <w:sz w:val="18"/>
              </w:rPr>
              <w:t>Nota</w:t>
            </w:r>
            <w:proofErr w:type="gramStart"/>
            <w:r w:rsidRPr="00133C94">
              <w:rPr>
                <w:rFonts w:ascii="Arial" w:eastAsia="Times New Roman" w:hAnsi="Arial" w:cs="Arial"/>
                <w:sz w:val="18"/>
              </w:rPr>
              <w:t>:Documentele</w:t>
            </w:r>
            <w:proofErr w:type="gramEnd"/>
            <w:r w:rsidRPr="00133C94">
              <w:rPr>
                <w:rFonts w:ascii="Arial" w:eastAsia="Times New Roman" w:hAnsi="Arial" w:cs="Arial"/>
                <w:sz w:val="18"/>
              </w:rPr>
              <w:t xml:space="preserve"> vor fi prezentate cu mentiunea „conform cu originalul”, insotite de traducere autorizata in limba romana. </w:t>
            </w:r>
            <w:r w:rsidRPr="00133C94">
              <w:rPr>
                <w:rFonts w:ascii="Arial" w:eastAsia="Times New Roman" w:hAnsi="Arial" w:cs="Arial"/>
                <w:sz w:val="18"/>
                <w:szCs w:val="18"/>
              </w:rPr>
              <w:br/>
            </w:r>
            <w:r w:rsidRPr="00133C94">
              <w:rPr>
                <w:rFonts w:ascii="Arial" w:eastAsia="Times New Roman" w:hAnsi="Arial" w:cs="Arial"/>
                <w:sz w:val="18"/>
              </w:rPr>
              <w:t xml:space="preserve">b) Capacitatea economica si financiara </w:t>
            </w:r>
            <w:proofErr w:type="gramStart"/>
            <w:r w:rsidRPr="00133C94">
              <w:rPr>
                <w:rFonts w:ascii="Arial" w:eastAsia="Times New Roman" w:hAnsi="Arial" w:cs="Arial"/>
                <w:sz w:val="18"/>
              </w:rPr>
              <w:t>a</w:t>
            </w:r>
            <w:proofErr w:type="gramEnd"/>
            <w:r w:rsidRPr="00133C94">
              <w:rPr>
                <w:rFonts w:ascii="Arial" w:eastAsia="Times New Roman" w:hAnsi="Arial" w:cs="Arial"/>
                <w:sz w:val="18"/>
              </w:rPr>
              <w:t xml:space="preserve"> ofertantului poate fi sustinuta pentru indeplinirea contractului de catre unul sau mai multi terti, in conditiile prevazute de art.196 din Legea 99/2016. În cazul în care ofertantul îsi demonstreaza situatia economica si financiara invocând sustinerea unui/unor tert/terti, atunci acesta are obligatia de a dovedi entitatii contractante ca a luat toate masurile necesare pentru </w:t>
            </w:r>
            <w:proofErr w:type="gramStart"/>
            <w:r w:rsidRPr="00133C94">
              <w:rPr>
                <w:rFonts w:ascii="Arial" w:eastAsia="Times New Roman" w:hAnsi="Arial" w:cs="Arial"/>
                <w:sz w:val="18"/>
              </w:rPr>
              <w:t>a</w:t>
            </w:r>
            <w:proofErr w:type="gramEnd"/>
            <w:r w:rsidRPr="00133C94">
              <w:rPr>
                <w:rFonts w:ascii="Arial" w:eastAsia="Times New Roman" w:hAnsi="Arial" w:cs="Arial"/>
                <w:sz w:val="18"/>
              </w:rPr>
              <w:t xml:space="preserve"> avea acces în orice moment la resursele necesare, prezentând un angajament în acest sens din partea tertului/tertilor. </w:t>
            </w:r>
            <w:r w:rsidRPr="00133C94">
              <w:rPr>
                <w:rFonts w:ascii="Arial" w:eastAsia="Times New Roman" w:hAnsi="Arial" w:cs="Arial"/>
                <w:sz w:val="18"/>
                <w:szCs w:val="18"/>
              </w:rPr>
              <w:br/>
            </w:r>
            <w:r w:rsidRPr="00133C94">
              <w:rPr>
                <w:rFonts w:ascii="Arial" w:eastAsia="Times New Roman" w:hAnsi="Arial" w:cs="Arial"/>
                <w:sz w:val="18"/>
              </w:rPr>
              <w:t>Prin angajamentul ferm, tertul/tertii confirma faptul ca va/vor sprijini ofertantul în vederea îndeplinirii obligatiilor contractuale, fie prin precizarea modului în care va/vor interveni concret pentru a duce la îndeplinire respectivele obligatii pentru care a acordat sustinerea, fie prin indicarea resurselor financiare pe care le va pune la dispozitie ofertantului (descriind modul concret în care va realiza acest lucru). </w:t>
            </w:r>
            <w:r w:rsidRPr="00133C94">
              <w:rPr>
                <w:rFonts w:ascii="Arial" w:eastAsia="Times New Roman" w:hAnsi="Arial" w:cs="Arial"/>
                <w:sz w:val="18"/>
                <w:szCs w:val="18"/>
              </w:rPr>
              <w:br/>
            </w:r>
            <w:r w:rsidRPr="00133C94">
              <w:rPr>
                <w:rFonts w:ascii="Arial" w:eastAsia="Times New Roman" w:hAnsi="Arial" w:cs="Arial"/>
                <w:sz w:val="18"/>
              </w:rPr>
              <w:t xml:space="preserve">În cazul în care contractantul întâmpina dificultati pe parcursul executarii contractului sectorial/acordului-cadru, iar sustinerea acordata de unul sau mai multi terti vizeaza îndeplinirea criteriilor referitoare la situatia </w:t>
            </w:r>
            <w:r w:rsidRPr="00133C94">
              <w:rPr>
                <w:rFonts w:ascii="Arial" w:eastAsia="Times New Roman" w:hAnsi="Arial" w:cs="Arial"/>
                <w:sz w:val="18"/>
              </w:rPr>
              <w:lastRenderedPageBreak/>
              <w:t>economica si financiara, actul încheiat cu tertul/tertii sustinator/sustinatori trebuie sa garanteze materializarea aspectelor ce fac obiectul respectivului angajament ferm. Prevederile contractuale dintre entitatea contractanta si contractantul principal vor asigura ca entitatea contractanta poate aplica aceasta obligatie.(art.57_alin_1 din HG 394/2016) </w:t>
            </w:r>
            <w:r w:rsidRPr="00133C94">
              <w:rPr>
                <w:rFonts w:ascii="Arial" w:eastAsia="Times New Roman" w:hAnsi="Arial" w:cs="Arial"/>
                <w:sz w:val="18"/>
                <w:szCs w:val="18"/>
              </w:rPr>
              <w:br/>
            </w:r>
            <w:r w:rsidRPr="00133C94">
              <w:rPr>
                <w:rFonts w:ascii="Arial" w:eastAsia="Times New Roman" w:hAnsi="Arial" w:cs="Arial"/>
                <w:sz w:val="18"/>
              </w:rPr>
              <w:t>Odata cu angajamentul de sustinere, ofertantul/ candidatul are obligatia sa prezinte documente transmise acestuia de catre tertul/tertii sustinator/sustinatori, din care sa rezulte modul efectiv prin care tertul/tertii sustinator/sustinatori va/vor asigura îndeplinirea propriului angajament de sustinere, documente care se vor constitui anexe la respectivul angajament. </w:t>
            </w:r>
            <w:r w:rsidRPr="00133C94">
              <w:rPr>
                <w:rFonts w:ascii="Arial" w:eastAsia="Times New Roman" w:hAnsi="Arial" w:cs="Arial"/>
                <w:sz w:val="18"/>
                <w:szCs w:val="18"/>
              </w:rPr>
              <w:br/>
            </w:r>
            <w:r w:rsidRPr="00133C94">
              <w:rPr>
                <w:rFonts w:ascii="Arial" w:eastAsia="Times New Roman" w:hAnsi="Arial" w:cs="Arial"/>
                <w:sz w:val="18"/>
              </w:rPr>
              <w:t xml:space="preserve">In cazul in care operatorul economic intampina dificultati pe parcursul executarii contractului, Achizitorul va avea dreptul de a urmari orice pretentie la daune pe care le-ar putea avea operatorul economic impotriva tertului/tertilor </w:t>
            </w:r>
            <w:proofErr w:type="gramStart"/>
            <w:r w:rsidRPr="00133C94">
              <w:rPr>
                <w:rFonts w:ascii="Arial" w:eastAsia="Times New Roman" w:hAnsi="Arial" w:cs="Arial"/>
                <w:sz w:val="18"/>
              </w:rPr>
              <w:t>sustinator(</w:t>
            </w:r>
            <w:proofErr w:type="gramEnd"/>
            <w:r w:rsidRPr="00133C94">
              <w:rPr>
                <w:rFonts w:ascii="Arial" w:eastAsia="Times New Roman" w:hAnsi="Arial" w:cs="Arial"/>
                <w:sz w:val="18"/>
              </w:rPr>
              <w:t xml:space="preserve">i) pentru nerespectarea obligatiilor asumate prin angajamentul ferm de sustinere. In acest sens operatorul economic cesioneaza, cu titlu de garantie, in favoarea Achizitorului, orice drept la despagubire impotriva tertului/tertilor </w:t>
            </w:r>
            <w:proofErr w:type="gramStart"/>
            <w:r w:rsidRPr="00133C94">
              <w:rPr>
                <w:rFonts w:ascii="Arial" w:eastAsia="Times New Roman" w:hAnsi="Arial" w:cs="Arial"/>
                <w:sz w:val="18"/>
              </w:rPr>
              <w:t>sustinator(</w:t>
            </w:r>
            <w:proofErr w:type="gramEnd"/>
            <w:r w:rsidRPr="00133C94">
              <w:rPr>
                <w:rFonts w:ascii="Arial" w:eastAsia="Times New Roman" w:hAnsi="Arial" w:cs="Arial"/>
                <w:sz w:val="18"/>
              </w:rPr>
              <w:t>i) pentru nerespectarea obligatiilor asumate prin angajamentul ferm de sustinere. (art.57_alin_2 din HG 394/2016) </w:t>
            </w:r>
            <w:r w:rsidRPr="00133C94">
              <w:rPr>
                <w:rFonts w:ascii="Arial" w:eastAsia="Times New Roman" w:hAnsi="Arial" w:cs="Arial"/>
                <w:sz w:val="18"/>
                <w:szCs w:val="18"/>
              </w:rPr>
              <w:br/>
            </w:r>
            <w:r w:rsidRPr="00133C94">
              <w:rPr>
                <w:rFonts w:ascii="Arial" w:eastAsia="Times New Roman" w:hAnsi="Arial" w:cs="Arial"/>
                <w:sz w:val="18"/>
              </w:rPr>
              <w:t xml:space="preserve">Operatorul economic si tertul/tertii sustinator/sustinatori vor raspunde în mod solidar pentru executarea contractului sectorial/acordului-cadru. Raspunderea solidara a tertului/tertilor sustinator/sustinatori se va angaja sub conditia neîndeplinirii de catre acesta/acestia </w:t>
            </w:r>
            <w:proofErr w:type="gramStart"/>
            <w:r w:rsidRPr="00133C94">
              <w:rPr>
                <w:rFonts w:ascii="Arial" w:eastAsia="Times New Roman" w:hAnsi="Arial" w:cs="Arial"/>
                <w:sz w:val="18"/>
              </w:rPr>
              <w:t>a</w:t>
            </w:r>
            <w:proofErr w:type="gramEnd"/>
            <w:r w:rsidRPr="00133C94">
              <w:rPr>
                <w:rFonts w:ascii="Arial" w:eastAsia="Times New Roman" w:hAnsi="Arial" w:cs="Arial"/>
                <w:sz w:val="18"/>
              </w:rPr>
              <w:t xml:space="preserve"> obligatiilor de sustinere asumate prin angajament. </w:t>
            </w:r>
            <w:r w:rsidRPr="00133C94">
              <w:rPr>
                <w:rFonts w:ascii="Arial" w:eastAsia="Times New Roman" w:hAnsi="Arial" w:cs="Arial"/>
                <w:sz w:val="18"/>
                <w:szCs w:val="18"/>
              </w:rPr>
              <w:br/>
            </w:r>
            <w:r w:rsidRPr="00133C94">
              <w:rPr>
                <w:rFonts w:ascii="Arial" w:eastAsia="Times New Roman" w:hAnsi="Arial" w:cs="Arial"/>
                <w:sz w:val="18"/>
              </w:rPr>
              <w:t>Tertul/tertii care asigura sustinerea în ceea ce priveste îndeplinirea criteriilor referitoare la situatia economica si financiara vor demonstra ca îndeplineste/îndeplinesc cerinte solicitate mai sus ofertantilor, si nu se încadreaza în motivele de excludere prevazute la art. 177, 178 si 180 din Legea 99/2016. </w:t>
            </w:r>
            <w:r w:rsidRPr="00133C94">
              <w:rPr>
                <w:rFonts w:ascii="Arial" w:eastAsia="Times New Roman" w:hAnsi="Arial" w:cs="Arial"/>
                <w:sz w:val="18"/>
                <w:szCs w:val="18"/>
              </w:rPr>
              <w:br/>
            </w:r>
            <w:r w:rsidRPr="00133C94">
              <w:rPr>
                <w:rFonts w:ascii="Arial" w:eastAsia="Times New Roman" w:hAnsi="Arial" w:cs="Arial"/>
                <w:sz w:val="18"/>
              </w:rPr>
              <w:t>Modalitatea de indeplinire </w:t>
            </w:r>
            <w:r w:rsidRPr="00133C94">
              <w:rPr>
                <w:rFonts w:ascii="Arial" w:eastAsia="Times New Roman" w:hAnsi="Arial" w:cs="Arial"/>
                <w:sz w:val="18"/>
                <w:szCs w:val="18"/>
              </w:rPr>
              <w:br/>
            </w:r>
            <w:r w:rsidRPr="00133C94">
              <w:rPr>
                <w:rFonts w:ascii="Arial" w:eastAsia="Times New Roman" w:hAnsi="Arial" w:cs="Arial"/>
                <w:sz w:val="18"/>
              </w:rPr>
              <w:t>Ofertantii vor prezenta pentru fiecare tert/terti: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-Formularul 25, din Sectiunea III – Formulare </w:t>
            </w:r>
            <w:r w:rsidRPr="00133C94">
              <w:rPr>
                <w:rFonts w:ascii="Arial" w:eastAsia="Times New Roman" w:hAnsi="Arial" w:cs="Arial"/>
                <w:sz w:val="18"/>
                <w:szCs w:val="18"/>
              </w:rPr>
              <w:br/>
            </w:r>
            <w:r w:rsidRPr="00133C94">
              <w:rPr>
                <w:rFonts w:ascii="Arial" w:eastAsia="Times New Roman" w:hAnsi="Arial" w:cs="Arial"/>
                <w:sz w:val="18"/>
              </w:rPr>
              <w:t>Se va completa initial DUAE ca prima dovada a neîncadrarii în situatiile de excludere si a îndeplinirii cerintelor de capacitate de ofertant în care se vor include informatiile cu privire la existenta unei sustineri de terta parte, inclusiv masurile avute în vedere de acesta pentru a accesa în orice moment resursele necesare, la care se ataseaza: </w:t>
            </w:r>
            <w:r w:rsidRPr="00133C94">
              <w:rPr>
                <w:rFonts w:ascii="Arial" w:eastAsia="Times New Roman" w:hAnsi="Arial" w:cs="Arial"/>
                <w:sz w:val="18"/>
                <w:szCs w:val="18"/>
              </w:rPr>
              <w:br/>
            </w:r>
            <w:r w:rsidRPr="00133C94">
              <w:rPr>
                <w:rFonts w:ascii="Arial" w:eastAsia="Times New Roman" w:hAnsi="Arial" w:cs="Arial"/>
                <w:sz w:val="18"/>
              </w:rPr>
              <w:t>- DUAE , </w:t>
            </w:r>
            <w:r w:rsidRPr="00133C94">
              <w:rPr>
                <w:rFonts w:ascii="Arial" w:eastAsia="Times New Roman" w:hAnsi="Arial" w:cs="Arial"/>
                <w:sz w:val="18"/>
                <w:szCs w:val="18"/>
              </w:rPr>
              <w:br/>
            </w:r>
            <w:r w:rsidRPr="00133C94">
              <w:rPr>
                <w:rFonts w:ascii="Arial" w:eastAsia="Times New Roman" w:hAnsi="Arial" w:cs="Arial"/>
                <w:sz w:val="18"/>
              </w:rPr>
              <w:t>- angajamentul ferm al tertului sustinator si o </w:t>
            </w:r>
            <w:r w:rsidRPr="00133C94">
              <w:rPr>
                <w:rFonts w:ascii="Arial" w:eastAsia="Times New Roman" w:hAnsi="Arial" w:cs="Arial"/>
                <w:sz w:val="18"/>
                <w:szCs w:val="18"/>
              </w:rPr>
              <w:br/>
            </w:r>
            <w:r w:rsidRPr="00133C94">
              <w:rPr>
                <w:rFonts w:ascii="Arial" w:eastAsia="Times New Roman" w:hAnsi="Arial" w:cs="Arial"/>
                <w:sz w:val="18"/>
              </w:rPr>
              <w:t xml:space="preserve">- declaratie oficiala care sa ateste ca operatorul economic are obligatia sa furnizeze, la cerere si fara întârziere, documentele justificative respective. Art 202 </w:t>
            </w:r>
            <w:proofErr w:type="gramStart"/>
            <w:r w:rsidRPr="00133C94">
              <w:rPr>
                <w:rFonts w:ascii="Arial" w:eastAsia="Times New Roman" w:hAnsi="Arial" w:cs="Arial"/>
                <w:sz w:val="18"/>
              </w:rPr>
              <w:t>alin(</w:t>
            </w:r>
            <w:proofErr w:type="gramEnd"/>
            <w:r w:rsidRPr="00133C94">
              <w:rPr>
                <w:rFonts w:ascii="Arial" w:eastAsia="Times New Roman" w:hAnsi="Arial" w:cs="Arial"/>
                <w:sz w:val="18"/>
              </w:rPr>
              <w:t>4)Legea 99/2016. </w:t>
            </w:r>
            <w:r w:rsidRPr="00133C94">
              <w:rPr>
                <w:rFonts w:ascii="Arial" w:eastAsia="Times New Roman" w:hAnsi="Arial" w:cs="Arial"/>
                <w:sz w:val="18"/>
                <w:szCs w:val="18"/>
              </w:rPr>
              <w:br/>
            </w:r>
            <w:r w:rsidRPr="00133C94">
              <w:rPr>
                <w:rFonts w:ascii="Arial" w:eastAsia="Times New Roman" w:hAnsi="Arial" w:cs="Arial"/>
                <w:sz w:val="18"/>
              </w:rPr>
              <w:t>Nota: </w:t>
            </w:r>
            <w:r w:rsidRPr="00133C94">
              <w:rPr>
                <w:rFonts w:ascii="Arial" w:eastAsia="Times New Roman" w:hAnsi="Arial" w:cs="Arial"/>
                <w:sz w:val="18"/>
                <w:szCs w:val="18"/>
              </w:rPr>
              <w:br/>
            </w:r>
            <w:r w:rsidRPr="00133C94">
              <w:rPr>
                <w:rFonts w:ascii="Arial" w:eastAsia="Times New Roman" w:hAnsi="Arial" w:cs="Arial"/>
                <w:sz w:val="18"/>
              </w:rPr>
              <w:t>In cazul in care ofertantul reprezinta un grup de operatori economici, cerinta minima privind situatia economica si financiara poate fi indeplinita prin cumul. Daca ofertantul/ grupul de operatori isi demonstreaza indeplinirea cerintei minime privind situatia economica si financiara invocand sustinerea acordata de catre unul sau mai multi sustinatori, cerinta privind cifra de afaceri va fi îndeplinita prin cumularea capacitatii economice a tertului/tertilor cu cea a ofertantului/ grupului de operatori, dupa caz, cu precizarea ca sustinerea va fi acordata asocierii si nu unuia dintre asociati. </w:t>
            </w:r>
            <w:r w:rsidRPr="00133C94">
              <w:rPr>
                <w:rFonts w:ascii="Arial" w:eastAsia="Times New Roman" w:hAnsi="Arial" w:cs="Arial"/>
                <w:sz w:val="18"/>
                <w:szCs w:val="18"/>
              </w:rPr>
              <w:br/>
            </w:r>
            <w:r w:rsidRPr="00133C94">
              <w:rPr>
                <w:rFonts w:ascii="Arial" w:eastAsia="Times New Roman" w:hAnsi="Arial" w:cs="Arial"/>
                <w:sz w:val="18"/>
              </w:rPr>
              <w:t>Documentele prezentate din partea tertului, vor trebui sa indeplineasca aceleasi cerinte solicitate mai sus ofertantilor. In acest sens se va prezenta odata cu depunerea DUAE angajamentul ferm al tertului sus</w:t>
            </w:r>
            <w:proofErr w:type="gramStart"/>
            <w:r w:rsidRPr="00133C94">
              <w:rPr>
                <w:rFonts w:ascii="Arial" w:eastAsia="Times New Roman" w:hAnsi="Arial" w:cs="Arial"/>
                <w:sz w:val="18"/>
              </w:rPr>
              <w:t>?inator</w:t>
            </w:r>
            <w:proofErr w:type="gramEnd"/>
            <w:r w:rsidRPr="00133C94">
              <w:rPr>
                <w:rFonts w:ascii="Arial" w:eastAsia="Times New Roman" w:hAnsi="Arial" w:cs="Arial"/>
                <w:sz w:val="18"/>
              </w:rPr>
              <w:t xml:space="preserve"> si o declaratie oficiala care sa ateste ca operatorul economic are obligatia sa furnizeze, la cerere si fara întârziere, documentele justificative respective. Art 202 </w:t>
            </w:r>
            <w:proofErr w:type="gramStart"/>
            <w:r w:rsidRPr="00133C94">
              <w:rPr>
                <w:rFonts w:ascii="Arial" w:eastAsia="Times New Roman" w:hAnsi="Arial" w:cs="Arial"/>
                <w:sz w:val="18"/>
              </w:rPr>
              <w:t>alin(</w:t>
            </w:r>
            <w:proofErr w:type="gramEnd"/>
            <w:r w:rsidRPr="00133C94">
              <w:rPr>
                <w:rFonts w:ascii="Arial" w:eastAsia="Times New Roman" w:hAnsi="Arial" w:cs="Arial"/>
                <w:sz w:val="18"/>
              </w:rPr>
              <w:t>4)Legea 99/2016. </w:t>
            </w:r>
            <w:r w:rsidRPr="00133C94">
              <w:rPr>
                <w:rFonts w:ascii="Arial" w:eastAsia="Times New Roman" w:hAnsi="Arial" w:cs="Arial"/>
                <w:sz w:val="18"/>
                <w:szCs w:val="18"/>
              </w:rPr>
              <w:br/>
            </w:r>
            <w:r w:rsidRPr="00133C94">
              <w:rPr>
                <w:rFonts w:ascii="Arial" w:eastAsia="Times New Roman" w:hAnsi="Arial" w:cs="Arial"/>
                <w:sz w:val="18"/>
              </w:rPr>
              <w:t>Modalitatea de indeplinire </w:t>
            </w:r>
            <w:r w:rsidRPr="00133C94">
              <w:rPr>
                <w:rFonts w:ascii="Arial" w:eastAsia="Times New Roman" w:hAnsi="Arial" w:cs="Arial"/>
                <w:sz w:val="18"/>
                <w:szCs w:val="18"/>
              </w:rPr>
              <w:br/>
            </w:r>
            <w:r w:rsidRPr="00133C94">
              <w:rPr>
                <w:rFonts w:ascii="Arial" w:eastAsia="Times New Roman" w:hAnsi="Arial" w:cs="Arial"/>
                <w:sz w:val="18"/>
              </w:rPr>
              <w:t>-</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lastRenderedPageBreak/>
              <w:t>III.2.3)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Capacitatea tehnica</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Informatii si formalitati necesare pentru evaluarea respectarii cerintelor mentionate</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a) Experienta similara </w:t>
            </w:r>
            <w:r w:rsidRPr="00133C94">
              <w:rPr>
                <w:rFonts w:ascii="Arial" w:eastAsia="Times New Roman" w:hAnsi="Arial" w:cs="Arial"/>
                <w:sz w:val="18"/>
                <w:szCs w:val="18"/>
              </w:rPr>
              <w:br/>
            </w:r>
            <w:r w:rsidRPr="00133C94">
              <w:rPr>
                <w:rFonts w:ascii="Arial" w:eastAsia="Times New Roman" w:hAnsi="Arial" w:cs="Arial"/>
                <w:sz w:val="18"/>
              </w:rPr>
              <w:t>Cerinta 1 – Ofertantul va prezenta ca dovada a experientei necesare pentru executarea contractului o lista a principalelor lucrari similare cu obiectul procedurii executate în ultimii 5 ani ; lista va contine valori, perioade de executie, beneficiari, indiferent daca acestia din urma sunt entitati contractante sau clienti privati, prin care sa se demonstreze experienta în activitati având ca obiect: </w:t>
            </w:r>
            <w:r w:rsidRPr="00133C94">
              <w:rPr>
                <w:rFonts w:ascii="Arial" w:eastAsia="Times New Roman" w:hAnsi="Arial" w:cs="Arial"/>
                <w:sz w:val="18"/>
                <w:szCs w:val="18"/>
              </w:rPr>
              <w:br/>
            </w:r>
            <w:r w:rsidRPr="00133C94">
              <w:rPr>
                <w:rFonts w:ascii="Arial" w:eastAsia="Times New Roman" w:hAnsi="Arial" w:cs="Arial"/>
                <w:sz w:val="18"/>
              </w:rPr>
              <w:t>- lucrari de natura sau complexitate similare cu obiectul procedurii in domeniul feroviar executate în ultimii 5 ani in valoare cumulata de minim 118.600,00 lei ( fara TVA), indeplinirea acestui nivel valoric urmand a fi demonstrata prin valoarea lucrarilor similare realizate in cadrul unuia sau mai multor contracte.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NOTA: prin lucrari de natura sau complexitate similare cu obiectul procedurii in domeniul feroviar se înteleg lucrari de intretinere linii CF/ lucrari de reparatie periodica a liniilor CF. </w:t>
            </w:r>
            <w:r w:rsidRPr="00133C94">
              <w:rPr>
                <w:rFonts w:ascii="Arial" w:eastAsia="Times New Roman" w:hAnsi="Arial" w:cs="Arial"/>
                <w:sz w:val="18"/>
                <w:szCs w:val="18"/>
              </w:rPr>
              <w:br/>
            </w:r>
            <w:r w:rsidRPr="00133C94">
              <w:rPr>
                <w:rFonts w:ascii="Arial" w:eastAsia="Times New Roman" w:hAnsi="Arial" w:cs="Arial"/>
                <w:sz w:val="18"/>
              </w:rPr>
              <w:t xml:space="preserve">Precizam faptul ca executia de lucrari de linii noi CF/modernizari/reparatii capitale se accepta ca lucrare </w:t>
            </w:r>
            <w:r w:rsidRPr="00133C94">
              <w:rPr>
                <w:rFonts w:ascii="Arial" w:eastAsia="Times New Roman" w:hAnsi="Arial" w:cs="Arial"/>
                <w:sz w:val="18"/>
              </w:rPr>
              <w:lastRenderedPageBreak/>
              <w:t>similara cu obiectul procedurii în domeniul feroviar, deoarece lucrarile mentionate sunt de amploare mai mare decât lucrarile de întretinere si reparatii, procesele tehnologice fiind similare pentru activitati comune.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 xml:space="preserve">Ultimii 5 ani pentru lucrari, se calculeaza pâna la data limita de depunere </w:t>
            </w:r>
            <w:proofErr w:type="gramStart"/>
            <w:r w:rsidRPr="00133C94">
              <w:rPr>
                <w:rFonts w:ascii="Arial" w:eastAsia="Times New Roman" w:hAnsi="Arial" w:cs="Arial"/>
                <w:sz w:val="18"/>
              </w:rPr>
              <w:t>a</w:t>
            </w:r>
            <w:proofErr w:type="gramEnd"/>
            <w:r w:rsidRPr="00133C94">
              <w:rPr>
                <w:rFonts w:ascii="Arial" w:eastAsia="Times New Roman" w:hAnsi="Arial" w:cs="Arial"/>
                <w:sz w:val="18"/>
              </w:rPr>
              <w:t xml:space="preserve"> ofertelor stabilita initial (prin anuntul/invitatia), chiar daca ulterior initierii procedurii entitatea contractanta va decala aceasta data.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Modalitate de indeplinire: </w:t>
            </w:r>
            <w:r w:rsidRPr="00133C94">
              <w:rPr>
                <w:rFonts w:ascii="Arial" w:eastAsia="Times New Roman" w:hAnsi="Arial" w:cs="Arial"/>
                <w:sz w:val="18"/>
                <w:szCs w:val="18"/>
              </w:rPr>
              <w:br/>
            </w:r>
            <w:r w:rsidRPr="00133C94">
              <w:rPr>
                <w:rFonts w:ascii="Arial" w:eastAsia="Times New Roman" w:hAnsi="Arial" w:cs="Arial"/>
                <w:sz w:val="18"/>
              </w:rPr>
              <w:t>Ofertantii vor prezenta: </w:t>
            </w:r>
            <w:r w:rsidRPr="00133C94">
              <w:rPr>
                <w:rFonts w:ascii="Arial" w:eastAsia="Times New Roman" w:hAnsi="Arial" w:cs="Arial"/>
                <w:sz w:val="18"/>
                <w:szCs w:val="18"/>
              </w:rPr>
              <w:br/>
            </w:r>
            <w:r w:rsidRPr="00133C94">
              <w:rPr>
                <w:rFonts w:ascii="Arial" w:eastAsia="Times New Roman" w:hAnsi="Arial" w:cs="Arial"/>
                <w:sz w:val="18"/>
              </w:rPr>
              <w:t>Se va completa initial DUAE ca prima dovada a neîncadrarii în situatiile de excludere si a îndeplinirii cerintelor de capacitate, urmand ca ofertantul clasat pe locul I dupa aplicarea criteriului de atribuire asupra ofertelor admisibile sa faca dovada îndeplinirii cerintei privind experienta similara, prin prezentarea procese verbale de receptie întocmite în conditiile actelor normative care reglementeaza receptia lucrarilor, respectiv : </w:t>
            </w:r>
            <w:r w:rsidRPr="00133C94">
              <w:rPr>
                <w:rFonts w:ascii="Arial" w:eastAsia="Times New Roman" w:hAnsi="Arial" w:cs="Arial"/>
                <w:sz w:val="18"/>
                <w:szCs w:val="18"/>
              </w:rPr>
              <w:br/>
            </w:r>
            <w:r w:rsidRPr="00133C94">
              <w:rPr>
                <w:rFonts w:ascii="Arial" w:eastAsia="Times New Roman" w:hAnsi="Arial" w:cs="Arial"/>
                <w:sz w:val="18"/>
              </w:rPr>
              <w:t>-procesul-verbal de receptie finala / procesul-verbal de receptie la terminarea lucrarii/ proces verbal pe obiect care sa ateste faptul ca lucrarile au fost finalizate în ultimii 5 ani în conformitate cu normele legale în domeniu si ca au fost duse la bun sfarsit si/sau alte documente din care sa reiasa: beneficiarul, cantitatea (indicatori tehnici ce caracterizeaza obiectul lucrarii), valoarea, perioada (inclusiv data încheierii contractului) si locul executarii lucrarilor; </w:t>
            </w:r>
            <w:r w:rsidRPr="00133C94">
              <w:rPr>
                <w:rFonts w:ascii="Arial" w:eastAsia="Times New Roman" w:hAnsi="Arial" w:cs="Arial"/>
                <w:sz w:val="18"/>
                <w:szCs w:val="18"/>
              </w:rPr>
              <w:br/>
            </w:r>
            <w:r w:rsidRPr="00133C94">
              <w:rPr>
                <w:rFonts w:ascii="Arial" w:eastAsia="Times New Roman" w:hAnsi="Arial" w:cs="Arial"/>
                <w:sz w:val="18"/>
              </w:rPr>
              <w:t>Documentele prin care operatorii economici pot îndeplini cerinta privind experienta similara sunt urmatoarele, fara a se limita la: </w:t>
            </w:r>
            <w:r w:rsidRPr="00133C94">
              <w:rPr>
                <w:rFonts w:ascii="Arial" w:eastAsia="Times New Roman" w:hAnsi="Arial" w:cs="Arial"/>
                <w:sz w:val="18"/>
                <w:szCs w:val="18"/>
              </w:rPr>
              <w:br/>
            </w:r>
            <w:r w:rsidRPr="00133C94">
              <w:rPr>
                <w:rFonts w:ascii="Arial" w:eastAsia="Times New Roman" w:hAnsi="Arial" w:cs="Arial"/>
                <w:sz w:val="18"/>
              </w:rPr>
              <w:t>- declaratie privind lista principalelor lucrari executate în ultimii 5 ani- Formular 5 însotita, dupa caz, de anexa la declaratie pentru fiecare dintre contractele prezentate ca experienta similara- Formular 6; </w:t>
            </w:r>
            <w:r w:rsidRPr="00133C94">
              <w:rPr>
                <w:rFonts w:ascii="Arial" w:eastAsia="Times New Roman" w:hAnsi="Arial" w:cs="Arial"/>
                <w:sz w:val="18"/>
                <w:szCs w:val="18"/>
              </w:rPr>
              <w:br/>
            </w:r>
            <w:r w:rsidRPr="00133C94">
              <w:rPr>
                <w:rFonts w:ascii="Arial" w:eastAsia="Times New Roman" w:hAnsi="Arial" w:cs="Arial"/>
                <w:sz w:val="18"/>
              </w:rPr>
              <w:t>- copii ale unor parti relevante ale contractelor prezentate ca experienta similara </w:t>
            </w:r>
            <w:r w:rsidRPr="00133C94">
              <w:rPr>
                <w:rFonts w:ascii="Arial" w:eastAsia="Times New Roman" w:hAnsi="Arial" w:cs="Arial"/>
                <w:sz w:val="18"/>
                <w:szCs w:val="18"/>
              </w:rPr>
              <w:br/>
            </w:r>
            <w:r w:rsidRPr="00133C94">
              <w:rPr>
                <w:rFonts w:ascii="Arial" w:eastAsia="Times New Roman" w:hAnsi="Arial" w:cs="Arial"/>
                <w:sz w:val="18"/>
              </w:rPr>
              <w:t>- documente emise sau contrasemnate de o autoritate ori de catre clientul beneficiar care probeaza/ confirma indeplinirea cerintelor de calificare (copii lizibile cu mentiunea conform cu originalul), cum ar fi: </w:t>
            </w:r>
            <w:r w:rsidRPr="00133C94">
              <w:rPr>
                <w:rFonts w:ascii="Arial" w:eastAsia="Times New Roman" w:hAnsi="Arial" w:cs="Arial"/>
                <w:sz w:val="18"/>
                <w:szCs w:val="18"/>
              </w:rPr>
              <w:br/>
            </w:r>
            <w:r w:rsidRPr="00133C94">
              <w:rPr>
                <w:rFonts w:ascii="Arial" w:eastAsia="Times New Roman" w:hAnsi="Arial" w:cs="Arial"/>
                <w:sz w:val="18"/>
              </w:rPr>
              <w:t>-certificate de predare-primire; </w:t>
            </w:r>
            <w:r w:rsidRPr="00133C94">
              <w:rPr>
                <w:rFonts w:ascii="Arial" w:eastAsia="Times New Roman" w:hAnsi="Arial" w:cs="Arial"/>
                <w:sz w:val="18"/>
                <w:szCs w:val="18"/>
              </w:rPr>
              <w:br/>
            </w:r>
            <w:r w:rsidRPr="00133C94">
              <w:rPr>
                <w:rFonts w:ascii="Arial" w:eastAsia="Times New Roman" w:hAnsi="Arial" w:cs="Arial"/>
                <w:sz w:val="18"/>
              </w:rPr>
              <w:t>- recomandare din partea beneficiarilor; </w:t>
            </w:r>
            <w:r w:rsidRPr="00133C94">
              <w:rPr>
                <w:rFonts w:ascii="Arial" w:eastAsia="Times New Roman" w:hAnsi="Arial" w:cs="Arial"/>
                <w:sz w:val="18"/>
                <w:szCs w:val="18"/>
              </w:rPr>
              <w:br/>
            </w:r>
            <w:r w:rsidRPr="00133C94">
              <w:rPr>
                <w:rFonts w:ascii="Arial" w:eastAsia="Times New Roman" w:hAnsi="Arial" w:cs="Arial"/>
                <w:sz w:val="18"/>
              </w:rPr>
              <w:t>- procese-verbale de receptie; </w:t>
            </w:r>
            <w:r w:rsidRPr="00133C94">
              <w:rPr>
                <w:rFonts w:ascii="Arial" w:eastAsia="Times New Roman" w:hAnsi="Arial" w:cs="Arial"/>
                <w:sz w:val="18"/>
                <w:szCs w:val="18"/>
              </w:rPr>
              <w:br/>
            </w:r>
            <w:r w:rsidRPr="00133C94">
              <w:rPr>
                <w:rFonts w:ascii="Arial" w:eastAsia="Times New Roman" w:hAnsi="Arial" w:cs="Arial"/>
                <w:sz w:val="18"/>
              </w:rPr>
              <w:t>- certificari de buna executie; </w:t>
            </w:r>
            <w:r w:rsidRPr="00133C94">
              <w:rPr>
                <w:rFonts w:ascii="Arial" w:eastAsia="Times New Roman" w:hAnsi="Arial" w:cs="Arial"/>
                <w:sz w:val="18"/>
                <w:szCs w:val="18"/>
              </w:rPr>
              <w:br/>
            </w:r>
            <w:r w:rsidRPr="00133C94">
              <w:rPr>
                <w:rFonts w:ascii="Arial" w:eastAsia="Times New Roman" w:hAnsi="Arial" w:cs="Arial"/>
                <w:sz w:val="18"/>
              </w:rPr>
              <w:t>- documente constatatoare sau alte documente din care sa rezulte ca executarea lucrarilor a fost efectuata la un standard de calitate corespunzator si au fost duse la bun sfarsit. </w:t>
            </w:r>
            <w:r w:rsidRPr="00133C94">
              <w:rPr>
                <w:rFonts w:ascii="Arial" w:eastAsia="Times New Roman" w:hAnsi="Arial" w:cs="Arial"/>
                <w:sz w:val="18"/>
                <w:szCs w:val="18"/>
              </w:rPr>
              <w:br/>
            </w:r>
            <w:r w:rsidRPr="00133C94">
              <w:rPr>
                <w:rFonts w:ascii="Arial" w:eastAsia="Times New Roman" w:hAnsi="Arial" w:cs="Arial"/>
                <w:sz w:val="18"/>
              </w:rPr>
              <w:t>Modalitatea de indeplinire </w:t>
            </w:r>
            <w:r w:rsidRPr="00133C94">
              <w:rPr>
                <w:rFonts w:ascii="Arial" w:eastAsia="Times New Roman" w:hAnsi="Arial" w:cs="Arial"/>
                <w:sz w:val="18"/>
                <w:szCs w:val="18"/>
              </w:rPr>
              <w:br/>
            </w:r>
            <w:r w:rsidRPr="00133C94">
              <w:rPr>
                <w:rFonts w:ascii="Arial" w:eastAsia="Times New Roman" w:hAnsi="Arial" w:cs="Arial"/>
                <w:sz w:val="18"/>
              </w:rPr>
              <w:t>Ofertantii vor prezenta: </w:t>
            </w:r>
            <w:r w:rsidRPr="00133C94">
              <w:rPr>
                <w:rFonts w:ascii="Arial" w:eastAsia="Times New Roman" w:hAnsi="Arial" w:cs="Arial"/>
                <w:sz w:val="18"/>
                <w:szCs w:val="18"/>
              </w:rPr>
              <w:br/>
            </w:r>
            <w:r w:rsidRPr="00133C94">
              <w:rPr>
                <w:rFonts w:ascii="Arial" w:eastAsia="Times New Roman" w:hAnsi="Arial" w:cs="Arial"/>
                <w:sz w:val="18"/>
              </w:rPr>
              <w:t>Corespondent DUAE - Partea IV – Criterii de selectie – C- Capacitatea tehnica si profesionala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Se va completa initial DUAE ca prima dovada a neîncadrarii în situatiile de excludere si a îndeplinirii cerintelor de capacitate, urmand ca ofertantul clasat pe locul I dupa aplicarea criteriului de atribuire asupra ofertelor admisibile sa faca dovada îndeplinirii cerintei privind experienta similara, prin prezentarea de procese verbale de receptie întocmite în conditiile actelor normative care reglementeaza receptia lucrarilor, respectiv : </w:t>
            </w:r>
            <w:r w:rsidRPr="00133C94">
              <w:rPr>
                <w:rFonts w:ascii="Arial" w:eastAsia="Times New Roman" w:hAnsi="Arial" w:cs="Arial"/>
                <w:sz w:val="18"/>
                <w:szCs w:val="18"/>
              </w:rPr>
              <w:br/>
            </w:r>
            <w:r w:rsidRPr="00133C94">
              <w:rPr>
                <w:rFonts w:ascii="Arial" w:eastAsia="Times New Roman" w:hAnsi="Arial" w:cs="Arial"/>
                <w:sz w:val="18"/>
              </w:rPr>
              <w:t>-procesul-verbal de receptie finala / procesul-verbal de receptie la terminarea lucrarii/ proces verbal pe obiect care sa ateste faptul ca lucrarile au fost finalizate în ultimii 5 ani în conformitate cu normele legale în domeniu si ca au fost duse la bun sfarsit si/sau alte documente din care sa reiasa: beneficiarul, cantitatea (indicatori tehnici ce caracterizeaza obiectul lucrarii), valoarea, perioada (inclusiv data încheierii contractului) si locul executarii lucrarilor; </w:t>
            </w:r>
            <w:r w:rsidRPr="00133C94">
              <w:rPr>
                <w:rFonts w:ascii="Arial" w:eastAsia="Times New Roman" w:hAnsi="Arial" w:cs="Arial"/>
                <w:sz w:val="18"/>
                <w:szCs w:val="18"/>
              </w:rPr>
              <w:br/>
            </w:r>
            <w:r w:rsidRPr="00133C94">
              <w:rPr>
                <w:rFonts w:ascii="Arial" w:eastAsia="Times New Roman" w:hAnsi="Arial" w:cs="Arial"/>
                <w:sz w:val="18"/>
              </w:rPr>
              <w:t>Documentele prin care operatorii economici pot îndeplini cerinta privind experienta similara sunt urmatoarele, fara a se limita la: </w:t>
            </w:r>
            <w:r w:rsidRPr="00133C94">
              <w:rPr>
                <w:rFonts w:ascii="Arial" w:eastAsia="Times New Roman" w:hAnsi="Arial" w:cs="Arial"/>
                <w:sz w:val="18"/>
                <w:szCs w:val="18"/>
              </w:rPr>
              <w:br/>
            </w:r>
            <w:r w:rsidRPr="00133C94">
              <w:rPr>
                <w:rFonts w:ascii="Arial" w:eastAsia="Times New Roman" w:hAnsi="Arial" w:cs="Arial"/>
                <w:sz w:val="18"/>
              </w:rPr>
              <w:t>- declaratie privind lista principalelor lucrari executate în ultimii 5 ani- Formular 5 însotita, dupa caz, de anexa la declaratie pentru fiecare dintre contractele prezentate ca experienta similara- Formular 6; </w:t>
            </w:r>
            <w:r w:rsidRPr="00133C94">
              <w:rPr>
                <w:rFonts w:ascii="Arial" w:eastAsia="Times New Roman" w:hAnsi="Arial" w:cs="Arial"/>
                <w:sz w:val="18"/>
                <w:szCs w:val="18"/>
              </w:rPr>
              <w:br/>
            </w:r>
            <w:r w:rsidRPr="00133C94">
              <w:rPr>
                <w:rFonts w:ascii="Arial" w:eastAsia="Times New Roman" w:hAnsi="Arial" w:cs="Arial"/>
                <w:sz w:val="18"/>
              </w:rPr>
              <w:t>- copii ale unor parti relevante ale contractelor prezentate ca experienta similara </w:t>
            </w:r>
            <w:r w:rsidRPr="00133C94">
              <w:rPr>
                <w:rFonts w:ascii="Arial" w:eastAsia="Times New Roman" w:hAnsi="Arial" w:cs="Arial"/>
                <w:sz w:val="18"/>
                <w:szCs w:val="18"/>
              </w:rPr>
              <w:br/>
            </w:r>
            <w:r w:rsidRPr="00133C94">
              <w:rPr>
                <w:rFonts w:ascii="Arial" w:eastAsia="Times New Roman" w:hAnsi="Arial" w:cs="Arial"/>
                <w:sz w:val="18"/>
              </w:rPr>
              <w:t>- documente emise sau contrasemnate de o autoritate ori de catre clientul beneficiar care probeaza/ confirma indeplinirea cerintelor de calificare (copii lizibile cu mentiunea conform cu originalul), cum ar fi: </w:t>
            </w:r>
            <w:r w:rsidRPr="00133C94">
              <w:rPr>
                <w:rFonts w:ascii="Arial" w:eastAsia="Times New Roman" w:hAnsi="Arial" w:cs="Arial"/>
                <w:sz w:val="18"/>
                <w:szCs w:val="18"/>
              </w:rPr>
              <w:br/>
            </w:r>
            <w:r w:rsidRPr="00133C94">
              <w:rPr>
                <w:rFonts w:ascii="Arial" w:eastAsia="Times New Roman" w:hAnsi="Arial" w:cs="Arial"/>
                <w:sz w:val="18"/>
              </w:rPr>
              <w:t>-certificate de predare-primire; </w:t>
            </w:r>
            <w:r w:rsidRPr="00133C94">
              <w:rPr>
                <w:rFonts w:ascii="Arial" w:eastAsia="Times New Roman" w:hAnsi="Arial" w:cs="Arial"/>
                <w:sz w:val="18"/>
                <w:szCs w:val="18"/>
              </w:rPr>
              <w:br/>
            </w:r>
            <w:r w:rsidRPr="00133C94">
              <w:rPr>
                <w:rFonts w:ascii="Arial" w:eastAsia="Times New Roman" w:hAnsi="Arial" w:cs="Arial"/>
                <w:sz w:val="18"/>
              </w:rPr>
              <w:t>- recomandare din partea beneficiarilor; </w:t>
            </w:r>
            <w:r w:rsidRPr="00133C94">
              <w:rPr>
                <w:rFonts w:ascii="Arial" w:eastAsia="Times New Roman" w:hAnsi="Arial" w:cs="Arial"/>
                <w:sz w:val="18"/>
                <w:szCs w:val="18"/>
              </w:rPr>
              <w:br/>
            </w:r>
            <w:r w:rsidRPr="00133C94">
              <w:rPr>
                <w:rFonts w:ascii="Arial" w:eastAsia="Times New Roman" w:hAnsi="Arial" w:cs="Arial"/>
                <w:sz w:val="18"/>
              </w:rPr>
              <w:t>- procese-verbale de receptie; </w:t>
            </w:r>
            <w:r w:rsidRPr="00133C94">
              <w:rPr>
                <w:rFonts w:ascii="Arial" w:eastAsia="Times New Roman" w:hAnsi="Arial" w:cs="Arial"/>
                <w:sz w:val="18"/>
                <w:szCs w:val="18"/>
              </w:rPr>
              <w:br/>
            </w:r>
            <w:r w:rsidRPr="00133C94">
              <w:rPr>
                <w:rFonts w:ascii="Arial" w:eastAsia="Times New Roman" w:hAnsi="Arial" w:cs="Arial"/>
                <w:sz w:val="18"/>
              </w:rPr>
              <w:t>- certificari de buna executie; </w:t>
            </w:r>
            <w:r w:rsidRPr="00133C94">
              <w:rPr>
                <w:rFonts w:ascii="Arial" w:eastAsia="Times New Roman" w:hAnsi="Arial" w:cs="Arial"/>
                <w:sz w:val="18"/>
                <w:szCs w:val="18"/>
              </w:rPr>
              <w:br/>
            </w:r>
            <w:r w:rsidRPr="00133C94">
              <w:rPr>
                <w:rFonts w:ascii="Arial" w:eastAsia="Times New Roman" w:hAnsi="Arial" w:cs="Arial"/>
                <w:sz w:val="18"/>
              </w:rPr>
              <w:t>- documente constatatoare sau alte documente din care sa rezulte ca executarea lucrarilor a fost efectuata la un standard de calitate corespunzator si au fost duse la bun sfarsit.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Nota: la nivelul DUAE trebuie precizate cel putin urmatoarele informatii: numarul si data contractului invocat drept experienta similara, valoarea acestuia (fara TVA), beneficiarul, data si numarul documentului de receptie, precum si ponderea si/sau activitatile pentru care a fost responsabil. </w:t>
            </w:r>
            <w:r w:rsidRPr="00133C94">
              <w:rPr>
                <w:rFonts w:ascii="Arial" w:eastAsia="Times New Roman" w:hAnsi="Arial" w:cs="Arial"/>
                <w:sz w:val="18"/>
                <w:szCs w:val="18"/>
              </w:rPr>
              <w:br/>
            </w:r>
            <w:r w:rsidRPr="00133C94">
              <w:rPr>
                <w:rFonts w:ascii="Arial" w:eastAsia="Times New Roman" w:hAnsi="Arial" w:cs="Arial"/>
                <w:sz w:val="18"/>
              </w:rPr>
              <w:t>Entitatea contractanta are dreptul de a se adresa inclusiv beneficiarului final al serviciilor care fac obiectul contractului prezentat drept experienta similara, pentru confirmarea celor prezentate de ofertant. </w:t>
            </w:r>
            <w:r w:rsidRPr="00133C94">
              <w:rPr>
                <w:rFonts w:ascii="Arial" w:eastAsia="Times New Roman" w:hAnsi="Arial" w:cs="Arial"/>
                <w:sz w:val="18"/>
                <w:szCs w:val="18"/>
              </w:rPr>
              <w:br/>
            </w:r>
            <w:r w:rsidRPr="00133C94">
              <w:rPr>
                <w:rFonts w:ascii="Arial" w:eastAsia="Times New Roman" w:hAnsi="Arial" w:cs="Arial"/>
                <w:sz w:val="18"/>
                <w:szCs w:val="18"/>
              </w:rPr>
              <w:lastRenderedPageBreak/>
              <w:br/>
            </w:r>
            <w:r w:rsidRPr="00133C94">
              <w:rPr>
                <w:rFonts w:ascii="Arial" w:eastAsia="Times New Roman" w:hAnsi="Arial" w:cs="Arial"/>
                <w:sz w:val="18"/>
              </w:rPr>
              <w:t>Modul de calcul a perioadei nu va fi afectat de eventuale decalari ale termenului limita prevazut in anuntul de participare publicat initial. Contractele la care fac referinta documentele prezentate trebuie sa acopere categoriile de lucrari solicitate. Daca participarea la realizarea contractelor mentionate s-a facut in alta calitate decat cea de contractant unic, atunci se vor specifica categoriile de lucrari executate efectiv de catre ofertantOfertantul va face conversia valorilor la cursul lei/alta moneda mediu comunicat de BNR pentru anul respectiv, de exemplu pentru euro dupa cum urmeaza: </w:t>
            </w:r>
            <w:r w:rsidRPr="00133C94">
              <w:rPr>
                <w:rFonts w:ascii="Arial" w:eastAsia="Times New Roman" w:hAnsi="Arial" w:cs="Arial"/>
                <w:sz w:val="18"/>
                <w:szCs w:val="18"/>
              </w:rPr>
              <w:br/>
            </w:r>
            <w:r w:rsidRPr="00133C94">
              <w:rPr>
                <w:rFonts w:ascii="Arial" w:eastAsia="Times New Roman" w:hAnsi="Arial" w:cs="Arial"/>
                <w:sz w:val="18"/>
              </w:rPr>
              <w:t>Anul 2014: 1 euro=4</w:t>
            </w:r>
            <w:proofErr w:type="gramStart"/>
            <w:r w:rsidRPr="00133C94">
              <w:rPr>
                <w:rFonts w:ascii="Arial" w:eastAsia="Times New Roman" w:hAnsi="Arial" w:cs="Arial"/>
                <w:sz w:val="18"/>
              </w:rPr>
              <w:t>,4446</w:t>
            </w:r>
            <w:proofErr w:type="gramEnd"/>
            <w:r w:rsidRPr="00133C94">
              <w:rPr>
                <w:rFonts w:ascii="Arial" w:eastAsia="Times New Roman" w:hAnsi="Arial" w:cs="Arial"/>
                <w:sz w:val="18"/>
              </w:rPr>
              <w:t xml:space="preserve"> lei; </w:t>
            </w:r>
            <w:r w:rsidRPr="00133C94">
              <w:rPr>
                <w:rFonts w:ascii="Arial" w:eastAsia="Times New Roman" w:hAnsi="Arial" w:cs="Arial"/>
                <w:sz w:val="18"/>
                <w:szCs w:val="18"/>
              </w:rPr>
              <w:br/>
            </w:r>
            <w:r w:rsidRPr="00133C94">
              <w:rPr>
                <w:rFonts w:ascii="Arial" w:eastAsia="Times New Roman" w:hAnsi="Arial" w:cs="Arial"/>
                <w:sz w:val="18"/>
              </w:rPr>
              <w:t>Anul 2015: 1 euro=4,4450 lei. </w:t>
            </w:r>
            <w:r w:rsidRPr="00133C94">
              <w:rPr>
                <w:rFonts w:ascii="Arial" w:eastAsia="Times New Roman" w:hAnsi="Arial" w:cs="Arial"/>
                <w:sz w:val="18"/>
                <w:szCs w:val="18"/>
              </w:rPr>
              <w:br/>
            </w:r>
            <w:r w:rsidRPr="00133C94">
              <w:rPr>
                <w:rFonts w:ascii="Arial" w:eastAsia="Times New Roman" w:hAnsi="Arial" w:cs="Arial"/>
                <w:sz w:val="18"/>
              </w:rPr>
              <w:t>Anul 2016: 1 euro=4</w:t>
            </w:r>
            <w:proofErr w:type="gramStart"/>
            <w:r w:rsidRPr="00133C94">
              <w:rPr>
                <w:rFonts w:ascii="Arial" w:eastAsia="Times New Roman" w:hAnsi="Arial" w:cs="Arial"/>
                <w:sz w:val="18"/>
              </w:rPr>
              <w:t>,4908</w:t>
            </w:r>
            <w:proofErr w:type="gramEnd"/>
            <w:r w:rsidRPr="00133C94">
              <w:rPr>
                <w:rFonts w:ascii="Arial" w:eastAsia="Times New Roman" w:hAnsi="Arial" w:cs="Arial"/>
                <w:sz w:val="18"/>
              </w:rPr>
              <w:t xml:space="preserve"> lei; </w:t>
            </w:r>
            <w:r w:rsidRPr="00133C94">
              <w:rPr>
                <w:rFonts w:ascii="Arial" w:eastAsia="Times New Roman" w:hAnsi="Arial" w:cs="Arial"/>
                <w:sz w:val="18"/>
                <w:szCs w:val="18"/>
              </w:rPr>
              <w:br/>
            </w:r>
            <w:r w:rsidRPr="00133C94">
              <w:rPr>
                <w:rFonts w:ascii="Arial" w:eastAsia="Times New Roman" w:hAnsi="Arial" w:cs="Arial"/>
                <w:sz w:val="18"/>
              </w:rPr>
              <w:t>Pentru alte monede se va utiliza cursul mediu BNR aferent fiecarui an în parte. </w:t>
            </w:r>
            <w:r w:rsidRPr="00133C94">
              <w:rPr>
                <w:rFonts w:ascii="Arial" w:eastAsia="Times New Roman" w:hAnsi="Arial" w:cs="Arial"/>
                <w:sz w:val="18"/>
                <w:szCs w:val="18"/>
              </w:rPr>
              <w:br/>
            </w:r>
            <w:r w:rsidRPr="00133C94">
              <w:rPr>
                <w:rFonts w:ascii="Arial" w:eastAsia="Times New Roman" w:hAnsi="Arial" w:cs="Arial"/>
                <w:sz w:val="18"/>
              </w:rPr>
              <w:t>Nota: la nivelul DUAE trebuie precizate cel putin urmatoarele informatii: numarul si data contractului invocat drept experienta similara, valoarea acestuia (fara TVA), beneficiarul, data si numarul documentului de receptie, precum si ponderea si/sau activitatile pentru care a fost responsabil. </w:t>
            </w:r>
            <w:r w:rsidRPr="00133C94">
              <w:rPr>
                <w:rFonts w:ascii="Arial" w:eastAsia="Times New Roman" w:hAnsi="Arial" w:cs="Arial"/>
                <w:sz w:val="18"/>
                <w:szCs w:val="18"/>
              </w:rPr>
              <w:br/>
            </w:r>
            <w:r w:rsidRPr="00133C94">
              <w:rPr>
                <w:rFonts w:ascii="Arial" w:eastAsia="Times New Roman" w:hAnsi="Arial" w:cs="Arial"/>
                <w:sz w:val="18"/>
              </w:rPr>
              <w:t>Entitatea contractanta are dreptul de a se adresa inclusiv beneficiarului final al serviciilor care fac obiectul contractului prezentat drept experienta similara, pentru confirmarea celor prezentate de ofertant.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Modul de calcul a perioadei nu va fi afectat de eventuale decalari ale termenului limita prevazut in anuntul de participare publicat initial. Contractele la care fac referinta documentele prezentate trebuie sa acopere categoriile de lucrari solicitate. Daca participarea la realizarea contractelor mentionate s-a facut in alta calitate decat cea de contractant unic, atunci se vor specifica categoriile de lucrari executate efectiv de catre ofertant. </w:t>
            </w:r>
            <w:r w:rsidRPr="00133C94">
              <w:rPr>
                <w:rFonts w:ascii="Arial" w:eastAsia="Times New Roman" w:hAnsi="Arial" w:cs="Arial"/>
                <w:sz w:val="18"/>
                <w:szCs w:val="18"/>
              </w:rPr>
              <w:br/>
            </w:r>
            <w:r w:rsidRPr="00133C94">
              <w:rPr>
                <w:rFonts w:ascii="Arial" w:eastAsia="Times New Roman" w:hAnsi="Arial" w:cs="Arial"/>
                <w:sz w:val="18"/>
              </w:rPr>
              <w:t>Ofertantul va face conversia valorilor la cursul lei/alta moneda mediu comunicat de BNR pentru anul respectiv, de exemplu pentru euro dupa cum urmeaza: </w:t>
            </w:r>
            <w:r w:rsidRPr="00133C94">
              <w:rPr>
                <w:rFonts w:ascii="Arial" w:eastAsia="Times New Roman" w:hAnsi="Arial" w:cs="Arial"/>
                <w:sz w:val="18"/>
                <w:szCs w:val="18"/>
              </w:rPr>
              <w:br/>
            </w:r>
            <w:r w:rsidRPr="00133C94">
              <w:rPr>
                <w:rFonts w:ascii="Arial" w:eastAsia="Times New Roman" w:hAnsi="Arial" w:cs="Arial"/>
                <w:sz w:val="18"/>
              </w:rPr>
              <w:t>Anul 2014: 1 euro=4</w:t>
            </w:r>
            <w:proofErr w:type="gramStart"/>
            <w:r w:rsidRPr="00133C94">
              <w:rPr>
                <w:rFonts w:ascii="Arial" w:eastAsia="Times New Roman" w:hAnsi="Arial" w:cs="Arial"/>
                <w:sz w:val="18"/>
              </w:rPr>
              <w:t>,4446</w:t>
            </w:r>
            <w:proofErr w:type="gramEnd"/>
            <w:r w:rsidRPr="00133C94">
              <w:rPr>
                <w:rFonts w:ascii="Arial" w:eastAsia="Times New Roman" w:hAnsi="Arial" w:cs="Arial"/>
                <w:sz w:val="18"/>
              </w:rPr>
              <w:t xml:space="preserve"> lei; </w:t>
            </w:r>
            <w:r w:rsidRPr="00133C94">
              <w:rPr>
                <w:rFonts w:ascii="Arial" w:eastAsia="Times New Roman" w:hAnsi="Arial" w:cs="Arial"/>
                <w:sz w:val="18"/>
                <w:szCs w:val="18"/>
              </w:rPr>
              <w:br/>
            </w:r>
            <w:r w:rsidRPr="00133C94">
              <w:rPr>
                <w:rFonts w:ascii="Arial" w:eastAsia="Times New Roman" w:hAnsi="Arial" w:cs="Arial"/>
                <w:sz w:val="18"/>
              </w:rPr>
              <w:t>Anul 2015: 1 euro=4,4450 lei. </w:t>
            </w:r>
            <w:r w:rsidRPr="00133C94">
              <w:rPr>
                <w:rFonts w:ascii="Arial" w:eastAsia="Times New Roman" w:hAnsi="Arial" w:cs="Arial"/>
                <w:sz w:val="18"/>
                <w:szCs w:val="18"/>
              </w:rPr>
              <w:br/>
            </w:r>
            <w:r w:rsidRPr="00133C94">
              <w:rPr>
                <w:rFonts w:ascii="Arial" w:eastAsia="Times New Roman" w:hAnsi="Arial" w:cs="Arial"/>
                <w:sz w:val="18"/>
              </w:rPr>
              <w:t>Anul 2016: 1 euro=4</w:t>
            </w:r>
            <w:proofErr w:type="gramStart"/>
            <w:r w:rsidRPr="00133C94">
              <w:rPr>
                <w:rFonts w:ascii="Arial" w:eastAsia="Times New Roman" w:hAnsi="Arial" w:cs="Arial"/>
                <w:sz w:val="18"/>
              </w:rPr>
              <w:t>,4908</w:t>
            </w:r>
            <w:proofErr w:type="gramEnd"/>
            <w:r w:rsidRPr="00133C94">
              <w:rPr>
                <w:rFonts w:ascii="Arial" w:eastAsia="Times New Roman" w:hAnsi="Arial" w:cs="Arial"/>
                <w:sz w:val="18"/>
              </w:rPr>
              <w:t xml:space="preserve"> lei; </w:t>
            </w:r>
            <w:r w:rsidRPr="00133C94">
              <w:rPr>
                <w:rFonts w:ascii="Arial" w:eastAsia="Times New Roman" w:hAnsi="Arial" w:cs="Arial"/>
                <w:sz w:val="18"/>
                <w:szCs w:val="18"/>
              </w:rPr>
              <w:br/>
            </w:r>
            <w:r w:rsidRPr="00133C94">
              <w:rPr>
                <w:rFonts w:ascii="Arial" w:eastAsia="Times New Roman" w:hAnsi="Arial" w:cs="Arial"/>
                <w:sz w:val="18"/>
              </w:rPr>
              <w:t>Pentru alte monede se va utiliza cursul mediu BNR aferent fiecarui an în parte. </w:t>
            </w:r>
            <w:r w:rsidRPr="00133C94">
              <w:rPr>
                <w:rFonts w:ascii="Arial" w:eastAsia="Times New Roman" w:hAnsi="Arial" w:cs="Arial"/>
                <w:sz w:val="18"/>
                <w:szCs w:val="18"/>
              </w:rPr>
              <w:br/>
            </w:r>
            <w:r w:rsidRPr="00133C94">
              <w:rPr>
                <w:rFonts w:ascii="Arial" w:eastAsia="Times New Roman" w:hAnsi="Arial" w:cs="Arial"/>
                <w:sz w:val="18"/>
              </w:rPr>
              <w:t>Modalitatea de indeplinire </w:t>
            </w:r>
            <w:r w:rsidRPr="00133C94">
              <w:rPr>
                <w:rFonts w:ascii="Arial" w:eastAsia="Times New Roman" w:hAnsi="Arial" w:cs="Arial"/>
                <w:sz w:val="18"/>
                <w:szCs w:val="18"/>
              </w:rPr>
              <w:br/>
            </w:r>
            <w:r w:rsidRPr="00133C94">
              <w:rPr>
                <w:rFonts w:ascii="Arial" w:eastAsia="Times New Roman" w:hAnsi="Arial" w:cs="Arial"/>
                <w:sz w:val="18"/>
              </w:rPr>
              <w:t>- </w:t>
            </w:r>
            <w:r w:rsidRPr="00133C94">
              <w:rPr>
                <w:rFonts w:ascii="Arial" w:eastAsia="Times New Roman" w:hAnsi="Arial" w:cs="Arial"/>
                <w:sz w:val="18"/>
                <w:szCs w:val="18"/>
              </w:rPr>
              <w:br/>
            </w:r>
            <w:r w:rsidRPr="00133C94">
              <w:rPr>
                <w:rFonts w:ascii="Arial" w:eastAsia="Times New Roman" w:hAnsi="Arial" w:cs="Arial"/>
                <w:sz w:val="18"/>
              </w:rPr>
              <w:t>b</w:t>
            </w:r>
            <w:proofErr w:type="gramStart"/>
            <w:r w:rsidRPr="00133C94">
              <w:rPr>
                <w:rFonts w:ascii="Arial" w:eastAsia="Times New Roman" w:hAnsi="Arial" w:cs="Arial"/>
                <w:sz w:val="18"/>
              </w:rPr>
              <w:t>)Calificarile</w:t>
            </w:r>
            <w:proofErr w:type="gramEnd"/>
            <w:r w:rsidRPr="00133C94">
              <w:rPr>
                <w:rFonts w:ascii="Arial" w:eastAsia="Times New Roman" w:hAnsi="Arial" w:cs="Arial"/>
                <w:sz w:val="18"/>
              </w:rPr>
              <w:t xml:space="preserve"> educationale si profesionale detinute de persoanele responsabile pentru îndeplinirea contractului si/ sau personalul de conducere”. </w:t>
            </w:r>
            <w:r w:rsidRPr="00133C94">
              <w:rPr>
                <w:rFonts w:ascii="Arial" w:eastAsia="Times New Roman" w:hAnsi="Arial" w:cs="Arial"/>
                <w:sz w:val="18"/>
                <w:szCs w:val="18"/>
              </w:rPr>
              <w:br/>
            </w:r>
            <w:r w:rsidRPr="00133C94">
              <w:rPr>
                <w:rFonts w:ascii="Arial" w:eastAsia="Times New Roman" w:hAnsi="Arial" w:cs="Arial"/>
                <w:sz w:val="18"/>
              </w:rPr>
              <w:t>Ofertantul trebuie sa demonstreze ca dispune de resursele umane strict necesare îndeplinirii în bune conditii a contractului si care pot fi desemnati pentru urmatoarele functii: </w:t>
            </w:r>
            <w:r w:rsidRPr="00133C94">
              <w:rPr>
                <w:rFonts w:ascii="Arial" w:eastAsia="Times New Roman" w:hAnsi="Arial" w:cs="Arial"/>
                <w:sz w:val="18"/>
                <w:szCs w:val="18"/>
              </w:rPr>
              <w:br/>
            </w:r>
            <w:r w:rsidRPr="00133C94">
              <w:rPr>
                <w:rFonts w:ascii="Arial" w:eastAsia="Times New Roman" w:hAnsi="Arial" w:cs="Arial"/>
                <w:sz w:val="18"/>
              </w:rPr>
              <w:t>1. responsabil CQ, conf. Legii10/1995. </w:t>
            </w:r>
            <w:r w:rsidRPr="00133C94">
              <w:rPr>
                <w:rFonts w:ascii="Arial" w:eastAsia="Times New Roman" w:hAnsi="Arial" w:cs="Arial"/>
                <w:sz w:val="18"/>
                <w:szCs w:val="18"/>
              </w:rPr>
              <w:br/>
            </w:r>
            <w:r w:rsidRPr="00133C94">
              <w:rPr>
                <w:rFonts w:ascii="Arial" w:eastAsia="Times New Roman" w:hAnsi="Arial" w:cs="Arial"/>
                <w:sz w:val="18"/>
              </w:rPr>
              <w:t>2. responsabil SSM, conf Legii nr 319/2006 </w:t>
            </w:r>
            <w:r w:rsidRPr="00133C94">
              <w:rPr>
                <w:rFonts w:ascii="Arial" w:eastAsia="Times New Roman" w:hAnsi="Arial" w:cs="Arial"/>
                <w:sz w:val="18"/>
                <w:szCs w:val="18"/>
              </w:rPr>
              <w:br/>
            </w:r>
            <w:r w:rsidRPr="00133C94">
              <w:rPr>
                <w:rFonts w:ascii="Arial" w:eastAsia="Times New Roman" w:hAnsi="Arial" w:cs="Arial"/>
                <w:sz w:val="18"/>
              </w:rPr>
              <w:t>Pentru operatorii economici care prezinta experti straini se vor prezenta documentele echivalente emise în statul de resedinta, în termen de valabilitate la momentul prezentarii, urmând ca la semnarea contractului (în cazul în care vor fi declarati câstigatori) sa prezinte documentele recunoscute de autoritatile române. </w:t>
            </w:r>
            <w:r w:rsidRPr="00133C94">
              <w:rPr>
                <w:rFonts w:ascii="Arial" w:eastAsia="Times New Roman" w:hAnsi="Arial" w:cs="Arial"/>
                <w:sz w:val="18"/>
                <w:szCs w:val="18"/>
              </w:rPr>
              <w:br/>
            </w:r>
            <w:r w:rsidRPr="00133C94">
              <w:rPr>
                <w:rFonts w:ascii="Arial" w:eastAsia="Times New Roman" w:hAnsi="Arial" w:cs="Arial"/>
                <w:sz w:val="18"/>
              </w:rPr>
              <w:t>Modalitate de indeplinire: </w:t>
            </w:r>
            <w:r w:rsidRPr="00133C94">
              <w:rPr>
                <w:rFonts w:ascii="Arial" w:eastAsia="Times New Roman" w:hAnsi="Arial" w:cs="Arial"/>
                <w:sz w:val="18"/>
                <w:szCs w:val="18"/>
              </w:rPr>
              <w:br/>
            </w:r>
            <w:r w:rsidRPr="00133C94">
              <w:rPr>
                <w:rFonts w:ascii="Arial" w:eastAsia="Times New Roman" w:hAnsi="Arial" w:cs="Arial"/>
                <w:sz w:val="18"/>
              </w:rPr>
              <w:t>-se va completa DUAE de catre operatorii economici participanti la procedura de atribuire (ofertant/ofertant asociat/tert sustinator) cu informatiile aferente situatiei lor (se va specifica numele si prenumele persoanei nominalizate), urmand ca documentele justificative sa fie prezentate doar la solicitarea entitatii contractante de catre ofertantul clasat pe locul I dupa aplicarea criteriului de atribuire asupra ofertelor admisibile. </w:t>
            </w:r>
            <w:r w:rsidRPr="00133C94">
              <w:rPr>
                <w:rFonts w:ascii="Arial" w:eastAsia="Times New Roman" w:hAnsi="Arial" w:cs="Arial"/>
                <w:sz w:val="18"/>
                <w:szCs w:val="18"/>
              </w:rPr>
              <w:br/>
            </w:r>
            <w:r w:rsidRPr="00133C94">
              <w:rPr>
                <w:rFonts w:ascii="Arial" w:eastAsia="Times New Roman" w:hAnsi="Arial" w:cs="Arial"/>
                <w:sz w:val="18"/>
              </w:rPr>
              <w:t>Modalitatea de indeplinire </w:t>
            </w:r>
            <w:r w:rsidRPr="00133C94">
              <w:rPr>
                <w:rFonts w:ascii="Arial" w:eastAsia="Times New Roman" w:hAnsi="Arial" w:cs="Arial"/>
                <w:sz w:val="18"/>
                <w:szCs w:val="18"/>
              </w:rPr>
              <w:br/>
            </w:r>
            <w:r w:rsidRPr="00133C94">
              <w:rPr>
                <w:rFonts w:ascii="Arial" w:eastAsia="Times New Roman" w:hAnsi="Arial" w:cs="Arial"/>
                <w:sz w:val="18"/>
              </w:rPr>
              <w:t>Ofertantii vor prezenta: </w:t>
            </w:r>
            <w:r w:rsidRPr="00133C94">
              <w:rPr>
                <w:rFonts w:ascii="Arial" w:eastAsia="Times New Roman" w:hAnsi="Arial" w:cs="Arial"/>
                <w:sz w:val="18"/>
                <w:szCs w:val="18"/>
              </w:rPr>
              <w:br/>
            </w:r>
            <w:r w:rsidRPr="00133C94">
              <w:rPr>
                <w:rFonts w:ascii="Arial" w:eastAsia="Times New Roman" w:hAnsi="Arial" w:cs="Arial"/>
                <w:sz w:val="18"/>
              </w:rPr>
              <w:t>Corespondent DUAE - Partea IV – Criterii de selectie – C- Capacitatea tehnica si profesionala)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 se va completa initial DUAE de catre operatorii economici participanti la procedura de atribuire (ofertant/ofertant asociat/tert sustinator) cu informatiile aferente situatiei lor (se va specifica numele si prenumele persoanei nominalizate), urmand ca documentele justificative sa fie prezentate doar la solicitarea entitatii contractante de catre ofertantul clasat pe locul I dupa aplicarea criteriului de atribuire asupra ofertelor admisibile.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Documente justificative pot fi: </w:t>
            </w:r>
            <w:r w:rsidRPr="00133C94">
              <w:rPr>
                <w:rFonts w:ascii="Arial" w:eastAsia="Times New Roman" w:hAnsi="Arial" w:cs="Arial"/>
                <w:sz w:val="18"/>
                <w:szCs w:val="18"/>
              </w:rPr>
              <w:br/>
            </w:r>
            <w:r w:rsidRPr="00133C94">
              <w:rPr>
                <w:rFonts w:ascii="Arial" w:eastAsia="Times New Roman" w:hAnsi="Arial" w:cs="Arial"/>
                <w:sz w:val="18"/>
              </w:rPr>
              <w:t>1. pentru responsabil CQ </w:t>
            </w:r>
            <w:r w:rsidRPr="00133C94">
              <w:rPr>
                <w:rFonts w:ascii="Arial" w:eastAsia="Times New Roman" w:hAnsi="Arial" w:cs="Arial"/>
                <w:sz w:val="18"/>
                <w:szCs w:val="18"/>
              </w:rPr>
              <w:br/>
            </w:r>
            <w:r w:rsidRPr="00133C94">
              <w:rPr>
                <w:rFonts w:ascii="Arial" w:eastAsia="Times New Roman" w:hAnsi="Arial" w:cs="Arial"/>
                <w:sz w:val="18"/>
              </w:rPr>
              <w:t>Se va prezenta decizie de numire în cazul in care este angajat al ofertantului sau declaratie de disponibilitate (Formularul 9) - în cazul in care nu este angajat al ofertantului. În declaratia de disponibilitate se va preciza în mod concret actitivitatea care urmeaza a fi desfasurata.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Ofertantul poate suplimenta lista de personal minim, pentru fiecare pozitie propusa, astfel incat contractul sa fie indeplinit la termen si conform cerintelor de calitate solicitate de entitatea contractanta.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lastRenderedPageBreak/>
              <w:t xml:space="preserve">1. </w:t>
            </w:r>
            <w:proofErr w:type="gramStart"/>
            <w:r w:rsidRPr="00133C94">
              <w:rPr>
                <w:rFonts w:ascii="Arial" w:eastAsia="Times New Roman" w:hAnsi="Arial" w:cs="Arial"/>
                <w:sz w:val="18"/>
              </w:rPr>
              <w:t>pentru</w:t>
            </w:r>
            <w:proofErr w:type="gramEnd"/>
            <w:r w:rsidRPr="00133C94">
              <w:rPr>
                <w:rFonts w:ascii="Arial" w:eastAsia="Times New Roman" w:hAnsi="Arial" w:cs="Arial"/>
                <w:sz w:val="18"/>
              </w:rPr>
              <w:t xml:space="preserve"> responsabil SSM </w:t>
            </w:r>
            <w:r w:rsidRPr="00133C94">
              <w:rPr>
                <w:rFonts w:ascii="Arial" w:eastAsia="Times New Roman" w:hAnsi="Arial" w:cs="Arial"/>
                <w:sz w:val="18"/>
                <w:szCs w:val="18"/>
              </w:rPr>
              <w:br/>
            </w:r>
            <w:r w:rsidRPr="00133C94">
              <w:rPr>
                <w:rFonts w:ascii="Arial" w:eastAsia="Times New Roman" w:hAnsi="Arial" w:cs="Arial"/>
                <w:sz w:val="18"/>
              </w:rPr>
              <w:t xml:space="preserve">Se vor prezenta Certificat de absolvire curs în domeniul SSM– emis de Ministerul Muncii, Familiei si Protectiei Sociale si M.E.C.T.S sau echivalent, conform prevederilor Legii nr. 319/2006 si decizie de numire în cazul in care este angajat al ofertantului sau declaratie de disponibilitate </w:t>
            </w:r>
            <w:proofErr w:type="gramStart"/>
            <w:r w:rsidRPr="00133C94">
              <w:rPr>
                <w:rFonts w:ascii="Arial" w:eastAsia="Times New Roman" w:hAnsi="Arial" w:cs="Arial"/>
                <w:sz w:val="18"/>
              </w:rPr>
              <w:t>( Formularul</w:t>
            </w:r>
            <w:proofErr w:type="gramEnd"/>
            <w:r w:rsidRPr="00133C94">
              <w:rPr>
                <w:rFonts w:ascii="Arial" w:eastAsia="Times New Roman" w:hAnsi="Arial" w:cs="Arial"/>
                <w:sz w:val="18"/>
              </w:rPr>
              <w:t xml:space="preserve"> 9) - în cazul în care nu este angajat al ofertantului. În declaratia de disponibilitate se va preciza în mod concret actitivitatea care urmeaza a fi desfasurata.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Ofertantul poate suplimenta lista de personal minim, pentru fiecare pozitie propusa, astfel incat contractul sa fie indeplinit la termen si conform cerintelor de calitate solicitate de entitatea contractanta. </w:t>
            </w:r>
            <w:r w:rsidRPr="00133C94">
              <w:rPr>
                <w:rFonts w:ascii="Arial" w:eastAsia="Times New Roman" w:hAnsi="Arial" w:cs="Arial"/>
                <w:sz w:val="18"/>
                <w:szCs w:val="18"/>
              </w:rPr>
              <w:br/>
            </w:r>
            <w:r w:rsidRPr="00133C94">
              <w:rPr>
                <w:rFonts w:ascii="Arial" w:eastAsia="Times New Roman" w:hAnsi="Arial" w:cs="Arial"/>
                <w:sz w:val="18"/>
              </w:rPr>
              <w:t xml:space="preserve">c) Declaratie privind numarul mediu anual de personalul al operatorului economic care executa lucrari si numarul personalului de </w:t>
            </w:r>
            <w:proofErr w:type="gramStart"/>
            <w:r w:rsidRPr="00133C94">
              <w:rPr>
                <w:rFonts w:ascii="Arial" w:eastAsia="Times New Roman" w:hAnsi="Arial" w:cs="Arial"/>
                <w:sz w:val="18"/>
              </w:rPr>
              <w:t>conducere ”</w:t>
            </w:r>
            <w:proofErr w:type="gramEnd"/>
            <w:r w:rsidRPr="00133C94">
              <w:rPr>
                <w:rFonts w:ascii="Arial" w:eastAsia="Times New Roman" w:hAnsi="Arial" w:cs="Arial"/>
                <w:sz w:val="18"/>
              </w:rPr>
              <w:t xml:space="preserve"> din ultimii 3 ani: 2014, 2015, 2016</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Modalitatea de indeplinire:</w:t>
            </w:r>
            <w:r w:rsidRPr="00133C94">
              <w:rPr>
                <w:rFonts w:ascii="Arial" w:eastAsia="Times New Roman" w:hAnsi="Arial" w:cs="Arial"/>
                <w:sz w:val="18"/>
                <w:szCs w:val="18"/>
              </w:rPr>
              <w:br/>
            </w:r>
            <w:r w:rsidRPr="00133C94">
              <w:rPr>
                <w:rFonts w:ascii="Arial" w:eastAsia="Times New Roman" w:hAnsi="Arial" w:cs="Arial"/>
                <w:sz w:val="18"/>
              </w:rPr>
              <w:t>- se va completa DUAE ca prima dovada a neîncadrarii în situatiile de excludere si a îndeplinirii cerintelor de capacitate de catre operatorii economici participanti la procedura de atribuire (ofertant/ofertant asociat/tert sustinator). Ofertantii vor declara la nivel DUAE informatiile aferente situatiei lor. </w:t>
            </w:r>
            <w:r w:rsidRPr="00133C94">
              <w:rPr>
                <w:rFonts w:ascii="Arial" w:eastAsia="Times New Roman" w:hAnsi="Arial" w:cs="Arial"/>
                <w:sz w:val="18"/>
                <w:szCs w:val="18"/>
              </w:rPr>
              <w:br/>
            </w:r>
            <w:r w:rsidRPr="00133C94">
              <w:rPr>
                <w:rFonts w:ascii="Arial" w:eastAsia="Times New Roman" w:hAnsi="Arial" w:cs="Arial"/>
                <w:sz w:val="18"/>
              </w:rPr>
              <w:t>Modalitatea de indeplinire </w:t>
            </w:r>
            <w:r w:rsidRPr="00133C94">
              <w:rPr>
                <w:rFonts w:ascii="Arial" w:eastAsia="Times New Roman" w:hAnsi="Arial" w:cs="Arial"/>
                <w:sz w:val="18"/>
                <w:szCs w:val="18"/>
              </w:rPr>
              <w:br/>
            </w:r>
            <w:r w:rsidRPr="00133C94">
              <w:rPr>
                <w:rFonts w:ascii="Arial" w:eastAsia="Times New Roman" w:hAnsi="Arial" w:cs="Arial"/>
                <w:sz w:val="18"/>
              </w:rPr>
              <w:t>Modalitatea de indeplinire:</w:t>
            </w:r>
            <w:r w:rsidRPr="00133C94">
              <w:rPr>
                <w:rFonts w:ascii="Arial" w:eastAsia="Times New Roman" w:hAnsi="Arial" w:cs="Arial"/>
                <w:sz w:val="18"/>
                <w:szCs w:val="18"/>
              </w:rPr>
              <w:br/>
            </w:r>
            <w:r w:rsidRPr="00133C94">
              <w:rPr>
                <w:rFonts w:ascii="Arial" w:eastAsia="Times New Roman" w:hAnsi="Arial" w:cs="Arial"/>
                <w:sz w:val="18"/>
              </w:rPr>
              <w:t xml:space="preserve">-se va completa DUAE ca prima dovada a neîncadrarii în situatiile de excludere si </w:t>
            </w:r>
            <w:proofErr w:type="gramStart"/>
            <w:r w:rsidRPr="00133C94">
              <w:rPr>
                <w:rFonts w:ascii="Arial" w:eastAsia="Times New Roman" w:hAnsi="Arial" w:cs="Arial"/>
                <w:sz w:val="18"/>
              </w:rPr>
              <w:t>a</w:t>
            </w:r>
            <w:proofErr w:type="gramEnd"/>
            <w:r w:rsidRPr="00133C94">
              <w:rPr>
                <w:rFonts w:ascii="Arial" w:eastAsia="Times New Roman" w:hAnsi="Arial" w:cs="Arial"/>
                <w:sz w:val="18"/>
              </w:rPr>
              <w:t xml:space="preserve"> îndeplinirii cerintelor de capacitate de catre operatorii economici participanti la procedura de atribuire (ofertant/ofertant asociat/tert sustinator). Ofertantii vor declara la nivel DUAE informatiile aferente situatiei lor. </w:t>
            </w:r>
            <w:r w:rsidRPr="00133C94">
              <w:rPr>
                <w:rFonts w:ascii="Arial" w:eastAsia="Times New Roman" w:hAnsi="Arial" w:cs="Arial"/>
                <w:sz w:val="18"/>
                <w:szCs w:val="18"/>
              </w:rPr>
              <w:br/>
            </w:r>
            <w:r w:rsidRPr="00133C94">
              <w:rPr>
                <w:rFonts w:ascii="Arial" w:eastAsia="Times New Roman" w:hAnsi="Arial" w:cs="Arial"/>
                <w:sz w:val="18"/>
              </w:rPr>
              <w:t>d) Declaratie privind utilajele, instalatiile, si/sau echipamentele tehnice la dispozitia operatorului economic care executa lucrari pentru executarea contractului</w:t>
            </w:r>
            <w:proofErr w:type="gramStart"/>
            <w:r w:rsidRPr="00133C94">
              <w:rPr>
                <w:rFonts w:ascii="Arial" w:eastAsia="Times New Roman" w:hAnsi="Arial" w:cs="Arial"/>
                <w:sz w:val="18"/>
              </w:rPr>
              <w:t>:</w:t>
            </w:r>
            <w:proofErr w:type="gramEnd"/>
            <w:r w:rsidRPr="00133C94">
              <w:rPr>
                <w:rFonts w:ascii="Arial" w:eastAsia="Times New Roman" w:hAnsi="Arial" w:cs="Arial"/>
                <w:sz w:val="18"/>
                <w:szCs w:val="18"/>
              </w:rPr>
              <w:br/>
            </w:r>
            <w:r w:rsidRPr="00133C94">
              <w:rPr>
                <w:rFonts w:ascii="Arial" w:eastAsia="Times New Roman" w:hAnsi="Arial" w:cs="Arial"/>
                <w:sz w:val="18"/>
              </w:rPr>
              <w:t>- mijloc de transport auto, mijloc mecanizat de incarcare-descarcare, placa vibratoare.</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Modalitate de îndeplinire:</w:t>
            </w:r>
            <w:r w:rsidRPr="00133C94">
              <w:rPr>
                <w:rFonts w:ascii="Arial" w:eastAsia="Times New Roman" w:hAnsi="Arial" w:cs="Arial"/>
                <w:sz w:val="18"/>
                <w:szCs w:val="18"/>
              </w:rPr>
              <w:br/>
            </w:r>
            <w:r w:rsidRPr="00133C94">
              <w:rPr>
                <w:rFonts w:ascii="Arial" w:eastAsia="Times New Roman" w:hAnsi="Arial" w:cs="Arial"/>
                <w:sz w:val="18"/>
              </w:rPr>
              <w:t xml:space="preserve">-Se va completa initial DUAE ca prima dovada a neîncadrarii în situatiile de excludere si </w:t>
            </w:r>
            <w:proofErr w:type="gramStart"/>
            <w:r w:rsidRPr="00133C94">
              <w:rPr>
                <w:rFonts w:ascii="Arial" w:eastAsia="Times New Roman" w:hAnsi="Arial" w:cs="Arial"/>
                <w:sz w:val="18"/>
              </w:rPr>
              <w:t>a</w:t>
            </w:r>
            <w:proofErr w:type="gramEnd"/>
            <w:r w:rsidRPr="00133C94">
              <w:rPr>
                <w:rFonts w:ascii="Arial" w:eastAsia="Times New Roman" w:hAnsi="Arial" w:cs="Arial"/>
                <w:sz w:val="18"/>
              </w:rPr>
              <w:t xml:space="preserve"> îndeplinirii cerintelor de capacitate. Ofertantii vor declara la nivel DUAE utilajele necesare pentru executarea lucrarii, urmând ca documentele justificative sa fie prezentate doar la solicitarea autoritatii contractante de catre ofertantul clasat pe locul I dupa aplicarea criteriului de atribuire asupra ofertelor admisibile.</w:t>
            </w:r>
            <w:r w:rsidRPr="00133C94">
              <w:rPr>
                <w:rFonts w:ascii="Arial" w:eastAsia="Times New Roman" w:hAnsi="Arial" w:cs="Arial"/>
                <w:sz w:val="18"/>
                <w:szCs w:val="18"/>
              </w:rPr>
              <w:br/>
            </w:r>
            <w:r w:rsidRPr="00133C94">
              <w:rPr>
                <w:rFonts w:ascii="Arial" w:eastAsia="Times New Roman" w:hAnsi="Arial" w:cs="Arial"/>
                <w:sz w:val="18"/>
              </w:rPr>
              <w:t>Documente justificative pot fi:</w:t>
            </w:r>
            <w:r w:rsidRPr="00133C94">
              <w:rPr>
                <w:rFonts w:ascii="Arial" w:eastAsia="Times New Roman" w:hAnsi="Arial" w:cs="Arial"/>
                <w:sz w:val="18"/>
                <w:szCs w:val="18"/>
              </w:rPr>
              <w:br/>
            </w:r>
            <w:r w:rsidRPr="00133C94">
              <w:rPr>
                <w:rFonts w:ascii="Arial" w:eastAsia="Times New Roman" w:hAnsi="Arial" w:cs="Arial"/>
                <w:sz w:val="18"/>
              </w:rPr>
              <w:t>-Ofertantul va prezenta Formularul 10 „Declaratie privind dotarile, utilajele, instalatiile, echipamentele tehnice”</w:t>
            </w:r>
            <w:r w:rsidRPr="00133C94">
              <w:rPr>
                <w:rFonts w:ascii="Arial" w:eastAsia="Times New Roman" w:hAnsi="Arial" w:cs="Arial"/>
                <w:sz w:val="18"/>
                <w:szCs w:val="18"/>
              </w:rPr>
              <w:br/>
            </w:r>
            <w:r w:rsidRPr="00133C94">
              <w:rPr>
                <w:rFonts w:ascii="Arial" w:eastAsia="Times New Roman" w:hAnsi="Arial" w:cs="Arial"/>
                <w:sz w:val="18"/>
              </w:rPr>
              <w:t xml:space="preserve">- contracte de cumparare/închiriere/ alte documente prin care sa demonstreze ca detine sau are drept de folosinta ori poate prezenta un angajament sau un contract cu clauza </w:t>
            </w:r>
            <w:proofErr w:type="gramStart"/>
            <w:r w:rsidRPr="00133C94">
              <w:rPr>
                <w:rFonts w:ascii="Arial" w:eastAsia="Times New Roman" w:hAnsi="Arial" w:cs="Arial"/>
                <w:sz w:val="18"/>
              </w:rPr>
              <w:t>suspensiva ,dupa</w:t>
            </w:r>
            <w:proofErr w:type="gramEnd"/>
            <w:r w:rsidRPr="00133C94">
              <w:rPr>
                <w:rFonts w:ascii="Arial" w:eastAsia="Times New Roman" w:hAnsi="Arial" w:cs="Arial"/>
                <w:sz w:val="18"/>
              </w:rPr>
              <w:t xml:space="preserve"> caz, in functie de forma in care va dispune de acestea. </w:t>
            </w:r>
            <w:r w:rsidRPr="00133C94">
              <w:rPr>
                <w:rFonts w:ascii="Arial" w:eastAsia="Times New Roman" w:hAnsi="Arial" w:cs="Arial"/>
                <w:sz w:val="18"/>
                <w:szCs w:val="18"/>
              </w:rPr>
              <w:br/>
            </w:r>
            <w:r w:rsidRPr="00133C94">
              <w:rPr>
                <w:rFonts w:ascii="Arial" w:eastAsia="Times New Roman" w:hAnsi="Arial" w:cs="Arial"/>
                <w:sz w:val="18"/>
              </w:rPr>
              <w:t>Modalitatea de indeplinire </w:t>
            </w:r>
            <w:r w:rsidRPr="00133C94">
              <w:rPr>
                <w:rFonts w:ascii="Arial" w:eastAsia="Times New Roman" w:hAnsi="Arial" w:cs="Arial"/>
                <w:sz w:val="18"/>
                <w:szCs w:val="18"/>
              </w:rPr>
              <w:br/>
            </w:r>
            <w:r w:rsidRPr="00133C94">
              <w:rPr>
                <w:rFonts w:ascii="Arial" w:eastAsia="Times New Roman" w:hAnsi="Arial" w:cs="Arial"/>
                <w:sz w:val="18"/>
              </w:rPr>
              <w:t>Ofertantii vor prezenta</w:t>
            </w:r>
            <w:proofErr w:type="gramStart"/>
            <w:r w:rsidRPr="00133C94">
              <w:rPr>
                <w:rFonts w:ascii="Arial" w:eastAsia="Times New Roman" w:hAnsi="Arial" w:cs="Arial"/>
                <w:sz w:val="18"/>
              </w:rPr>
              <w:t>:</w:t>
            </w:r>
            <w:proofErr w:type="gramEnd"/>
            <w:r w:rsidRPr="00133C94">
              <w:rPr>
                <w:rFonts w:ascii="Arial" w:eastAsia="Times New Roman" w:hAnsi="Arial" w:cs="Arial"/>
                <w:sz w:val="18"/>
                <w:szCs w:val="18"/>
              </w:rPr>
              <w:br/>
            </w:r>
            <w:r w:rsidRPr="00133C94">
              <w:rPr>
                <w:rFonts w:ascii="Arial" w:eastAsia="Times New Roman" w:hAnsi="Arial" w:cs="Arial"/>
                <w:sz w:val="18"/>
              </w:rPr>
              <w:t>Corespondent DUAE - Partea IV – Criterii de selectie – C- Capacitatea tehnica si profesionala)</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-Se va completa initial DUAE ca prima dovada a neîncadrarii în situatiile de excludere si a îndeplinirii cerintelor de capacitate. Ofertantii vor declara la nivel DUAE utilajele necesare pentru prestarea lucrarii, urmând ca documentele justificative sa fie prezentate doar la solicitarea entiitatii contractante de catre ofertantul clasat pe locul I dupa aplicarea criteriului de atribuire asupra ofertelor admisibile.</w:t>
            </w:r>
            <w:r w:rsidRPr="00133C94">
              <w:rPr>
                <w:rFonts w:ascii="Arial" w:eastAsia="Times New Roman" w:hAnsi="Arial" w:cs="Arial"/>
                <w:sz w:val="18"/>
                <w:szCs w:val="18"/>
              </w:rPr>
              <w:br/>
            </w:r>
            <w:r w:rsidRPr="00133C94">
              <w:rPr>
                <w:rFonts w:ascii="Arial" w:eastAsia="Times New Roman" w:hAnsi="Arial" w:cs="Arial"/>
                <w:sz w:val="18"/>
              </w:rPr>
              <w:t>Documente justificative pot fi</w:t>
            </w:r>
            <w:proofErr w:type="gramStart"/>
            <w:r w:rsidRPr="00133C94">
              <w:rPr>
                <w:rFonts w:ascii="Arial" w:eastAsia="Times New Roman" w:hAnsi="Arial" w:cs="Arial"/>
                <w:sz w:val="18"/>
              </w:rPr>
              <w:t>:</w:t>
            </w:r>
            <w:proofErr w:type="gramEnd"/>
            <w:r w:rsidRPr="00133C94">
              <w:rPr>
                <w:rFonts w:ascii="Arial" w:eastAsia="Times New Roman" w:hAnsi="Arial" w:cs="Arial"/>
                <w:sz w:val="18"/>
                <w:szCs w:val="18"/>
              </w:rPr>
              <w:br/>
            </w:r>
            <w:r w:rsidRPr="00133C94">
              <w:rPr>
                <w:rFonts w:ascii="Arial" w:eastAsia="Times New Roman" w:hAnsi="Arial" w:cs="Arial"/>
                <w:sz w:val="18"/>
              </w:rPr>
              <w:t>- Formularul 10 din Sectiunea III – Formulare</w:t>
            </w:r>
            <w:r w:rsidRPr="00133C94">
              <w:rPr>
                <w:rFonts w:ascii="Arial" w:eastAsia="Times New Roman" w:hAnsi="Arial" w:cs="Arial"/>
                <w:sz w:val="18"/>
                <w:szCs w:val="18"/>
              </w:rPr>
              <w:br/>
            </w:r>
            <w:r w:rsidRPr="00133C94">
              <w:rPr>
                <w:rFonts w:ascii="Arial" w:eastAsia="Times New Roman" w:hAnsi="Arial" w:cs="Arial"/>
                <w:sz w:val="18"/>
              </w:rPr>
              <w:t>- contracte de cumparare/închiriere/ alte documente prin care sa demonstreze ca detine sau are drept de folosinta ori poate prezenta un angajament sau un contract cu clauza suspensiva ,dupa caz, in functie de forma in care va dispune de acestea. </w:t>
            </w:r>
            <w:r w:rsidRPr="00133C94">
              <w:rPr>
                <w:rFonts w:ascii="Arial" w:eastAsia="Times New Roman" w:hAnsi="Arial" w:cs="Arial"/>
                <w:sz w:val="18"/>
                <w:szCs w:val="18"/>
              </w:rPr>
              <w:br/>
            </w:r>
            <w:r w:rsidRPr="00133C94">
              <w:rPr>
                <w:rFonts w:ascii="Arial" w:eastAsia="Times New Roman" w:hAnsi="Arial" w:cs="Arial"/>
                <w:sz w:val="18"/>
              </w:rPr>
              <w:t xml:space="preserve">e) Capacitatea tehnica si profesionala </w:t>
            </w:r>
            <w:proofErr w:type="gramStart"/>
            <w:r w:rsidRPr="00133C94">
              <w:rPr>
                <w:rFonts w:ascii="Arial" w:eastAsia="Times New Roman" w:hAnsi="Arial" w:cs="Arial"/>
                <w:sz w:val="18"/>
              </w:rPr>
              <w:t>a</w:t>
            </w:r>
            <w:proofErr w:type="gramEnd"/>
            <w:r w:rsidRPr="00133C94">
              <w:rPr>
                <w:rFonts w:ascii="Arial" w:eastAsia="Times New Roman" w:hAnsi="Arial" w:cs="Arial"/>
                <w:sz w:val="18"/>
              </w:rPr>
              <w:t xml:space="preserve"> ofertantului poate fi sustinuta pentru indeplinirea contractului de catre unul sau mai multi terti, in conditiile prevazute de art.196 din Legea 99/2016. </w:t>
            </w:r>
            <w:r w:rsidRPr="00133C94">
              <w:rPr>
                <w:rFonts w:ascii="Arial" w:eastAsia="Times New Roman" w:hAnsi="Arial" w:cs="Arial"/>
                <w:sz w:val="18"/>
                <w:szCs w:val="18"/>
              </w:rPr>
              <w:br/>
            </w:r>
            <w:r w:rsidRPr="00133C94">
              <w:rPr>
                <w:rFonts w:ascii="Arial" w:eastAsia="Times New Roman" w:hAnsi="Arial" w:cs="Arial"/>
                <w:sz w:val="18"/>
              </w:rPr>
              <w:t xml:space="preserve">În cazul în care ofertantul îsi demonstreaza capacitatea tehnica si profesionala invocând sustinerea unui/unor tert/terti, atunci acesta are obligatia de a dovedi entitatii contractante ca a luat toate masurile necesare pentru </w:t>
            </w:r>
            <w:proofErr w:type="gramStart"/>
            <w:r w:rsidRPr="00133C94">
              <w:rPr>
                <w:rFonts w:ascii="Arial" w:eastAsia="Times New Roman" w:hAnsi="Arial" w:cs="Arial"/>
                <w:sz w:val="18"/>
              </w:rPr>
              <w:t>a</w:t>
            </w:r>
            <w:proofErr w:type="gramEnd"/>
            <w:r w:rsidRPr="00133C94">
              <w:rPr>
                <w:rFonts w:ascii="Arial" w:eastAsia="Times New Roman" w:hAnsi="Arial" w:cs="Arial"/>
                <w:sz w:val="18"/>
              </w:rPr>
              <w:t xml:space="preserve"> avea acces în orice moment la resursele necesare, prezentând un angajament în acest sens din partea tertului/tertilor. </w:t>
            </w:r>
            <w:r w:rsidRPr="00133C94">
              <w:rPr>
                <w:rFonts w:ascii="Arial" w:eastAsia="Times New Roman" w:hAnsi="Arial" w:cs="Arial"/>
                <w:sz w:val="18"/>
                <w:szCs w:val="18"/>
              </w:rPr>
              <w:br/>
            </w:r>
            <w:r w:rsidRPr="00133C94">
              <w:rPr>
                <w:rFonts w:ascii="Arial" w:eastAsia="Times New Roman" w:hAnsi="Arial" w:cs="Arial"/>
                <w:sz w:val="18"/>
              </w:rPr>
              <w:t>Prin angajamentul ferm, tertul/tertii confirma faptul ca va/vor sprijini ofertantul în vederea îndeplinirii obligatiilor contractuale, fie prin precizarea modului în care va/vor interveni concret pentru a duce la îndeplinire respectivele obligatii pentru care a acordat sustinerea, fie prin indicarea resurselor tehnice si profesionale pe care le va pune la dispozitie ofertantului (descriind modul concret în care va realiza acest lucru).</w:t>
            </w:r>
            <w:r w:rsidRPr="00133C94">
              <w:rPr>
                <w:rFonts w:ascii="Arial" w:eastAsia="Times New Roman" w:hAnsi="Arial" w:cs="Arial"/>
                <w:sz w:val="18"/>
                <w:szCs w:val="18"/>
              </w:rPr>
              <w:br/>
            </w:r>
            <w:r w:rsidRPr="00133C94">
              <w:rPr>
                <w:rFonts w:ascii="Arial" w:eastAsia="Times New Roman" w:hAnsi="Arial" w:cs="Arial"/>
                <w:sz w:val="18"/>
              </w:rPr>
              <w:t xml:space="preserve">În cazul în care contractantul întâmpina dificultati pe parcursul executarii contractului sectorial/acordului-cadru, iar sustinerea acordata de unul sau mai multi terti vizeaza îndeplinirea criteriilor referitoare la capacitatea tehnica si profesionala, actul încheiat cu tertul/tertii sustinator/sustinatori trebuie sa garanteze materializarea aspectelor ce fac obiectul respectivului angajament ferm. Prevederile contractuale dintre entitatea contractanta </w:t>
            </w:r>
            <w:r w:rsidRPr="00133C94">
              <w:rPr>
                <w:rFonts w:ascii="Arial" w:eastAsia="Times New Roman" w:hAnsi="Arial" w:cs="Arial"/>
                <w:sz w:val="18"/>
              </w:rPr>
              <w:lastRenderedPageBreak/>
              <w:t>si contractantul principal vor asigura ca entitatea contractanta poate aplica aceasta obligatie.( art.57 alin 1 din HG 394/2016)</w:t>
            </w:r>
            <w:r w:rsidRPr="00133C94">
              <w:rPr>
                <w:rFonts w:ascii="Arial" w:eastAsia="Times New Roman" w:hAnsi="Arial" w:cs="Arial"/>
                <w:sz w:val="18"/>
                <w:szCs w:val="18"/>
              </w:rPr>
              <w:br/>
            </w:r>
            <w:r w:rsidRPr="00133C94">
              <w:rPr>
                <w:rFonts w:ascii="Arial" w:eastAsia="Times New Roman" w:hAnsi="Arial" w:cs="Arial"/>
                <w:sz w:val="18"/>
              </w:rPr>
              <w:t>Odata cu angajamentul de sustinere, ofertantul/candidatul are obligatia sa prezinte documente transmise acestuia de catre tertul/tertii sustinator/sustinatori, din care sa rezulte modul efectiv prin care tertul/tertii sustinator/sustinatori va/vor asigura îndeplinirea propriului angajament de sustinere, documente care se vor constitui anexe la respectivul angajament.</w:t>
            </w:r>
            <w:r w:rsidRPr="00133C94">
              <w:rPr>
                <w:rFonts w:ascii="Arial" w:eastAsia="Times New Roman" w:hAnsi="Arial" w:cs="Arial"/>
                <w:sz w:val="18"/>
                <w:szCs w:val="18"/>
              </w:rPr>
              <w:br/>
            </w:r>
            <w:r w:rsidRPr="00133C94">
              <w:rPr>
                <w:rFonts w:ascii="Arial" w:eastAsia="Times New Roman" w:hAnsi="Arial" w:cs="Arial"/>
                <w:sz w:val="18"/>
              </w:rPr>
              <w:t xml:space="preserve">In cazul in care operatorul economic intampina dificultati pe parcursul executarii contractului, Achizitorul va avea dreptul de a urmari orice pretentie la daune pe care le-ar putea avea operatorul economic impotriva tertului/tertilor </w:t>
            </w:r>
            <w:proofErr w:type="gramStart"/>
            <w:r w:rsidRPr="00133C94">
              <w:rPr>
                <w:rFonts w:ascii="Arial" w:eastAsia="Times New Roman" w:hAnsi="Arial" w:cs="Arial"/>
                <w:sz w:val="18"/>
              </w:rPr>
              <w:t>sustinator(</w:t>
            </w:r>
            <w:proofErr w:type="gramEnd"/>
            <w:r w:rsidRPr="00133C94">
              <w:rPr>
                <w:rFonts w:ascii="Arial" w:eastAsia="Times New Roman" w:hAnsi="Arial" w:cs="Arial"/>
                <w:sz w:val="18"/>
              </w:rPr>
              <w:t xml:space="preserve">i) pentru nerespectarea obligatiilor asumate prin angajamentul ferm de sustinere. In acest sens operatorul economic cesioneaza, cu titlu de garantie, in favoarea Achizitorului, orice drept la despagubire impotriva tertului/tertilor </w:t>
            </w:r>
            <w:proofErr w:type="gramStart"/>
            <w:r w:rsidRPr="00133C94">
              <w:rPr>
                <w:rFonts w:ascii="Arial" w:eastAsia="Times New Roman" w:hAnsi="Arial" w:cs="Arial"/>
                <w:sz w:val="18"/>
              </w:rPr>
              <w:t>sustinator(</w:t>
            </w:r>
            <w:proofErr w:type="gramEnd"/>
            <w:r w:rsidRPr="00133C94">
              <w:rPr>
                <w:rFonts w:ascii="Arial" w:eastAsia="Times New Roman" w:hAnsi="Arial" w:cs="Arial"/>
                <w:sz w:val="18"/>
              </w:rPr>
              <w:t>i) pentru nerespectarea obligatiilor asumate prin angajamentul ferm de sustinere.( art.57 alin 2 din HG 394/2016)</w:t>
            </w:r>
            <w:r w:rsidRPr="00133C94">
              <w:rPr>
                <w:rFonts w:ascii="Arial" w:eastAsia="Times New Roman" w:hAnsi="Arial" w:cs="Arial"/>
                <w:sz w:val="18"/>
                <w:szCs w:val="18"/>
              </w:rPr>
              <w:br/>
            </w:r>
            <w:r w:rsidRPr="00133C94">
              <w:rPr>
                <w:rFonts w:ascii="Arial" w:eastAsia="Times New Roman" w:hAnsi="Arial" w:cs="Arial"/>
                <w:sz w:val="18"/>
              </w:rPr>
              <w:t xml:space="preserve">Atunci cand operatorul economic invoca sustinerea unui/unor tert/terti în ceea ce priveste îndeplinirea criteriilor referitoare la calificarile educationale si profesionale prevazute la art. 192 lit. g) </w:t>
            </w:r>
            <w:proofErr w:type="gramStart"/>
            <w:r w:rsidRPr="00133C94">
              <w:rPr>
                <w:rFonts w:ascii="Arial" w:eastAsia="Times New Roman" w:hAnsi="Arial" w:cs="Arial"/>
                <w:sz w:val="18"/>
              </w:rPr>
              <w:t>din</w:t>
            </w:r>
            <w:proofErr w:type="gramEnd"/>
            <w:r w:rsidRPr="00133C94">
              <w:rPr>
                <w:rFonts w:ascii="Arial" w:eastAsia="Times New Roman" w:hAnsi="Arial" w:cs="Arial"/>
                <w:sz w:val="18"/>
              </w:rPr>
              <w:t xml:space="preserve"> legea 99/2016, atunci tertul va desfasura efectiv lucrarile sau serviciile în legatura cu care sunt necesare respectivele calificari.</w:t>
            </w:r>
            <w:r w:rsidRPr="00133C94">
              <w:rPr>
                <w:rFonts w:ascii="Arial" w:eastAsia="Times New Roman" w:hAnsi="Arial" w:cs="Arial"/>
                <w:sz w:val="18"/>
                <w:szCs w:val="18"/>
              </w:rPr>
              <w:br/>
            </w:r>
            <w:r w:rsidRPr="00133C94">
              <w:rPr>
                <w:rFonts w:ascii="Arial" w:eastAsia="Times New Roman" w:hAnsi="Arial" w:cs="Arial"/>
                <w:sz w:val="18"/>
              </w:rPr>
              <w:t>In conformitate cu articolul 196 alin. 5 din Legea nr 99/2016, in cazul în care sustinerea tertului/tertilor vizeaza resurse netransferabile, angajamentul ferm prezentat de ofertant/candidat trebuie sa asigure entitatea contractanta de îndeplinirea obligatiilor asumate prin acesta, în situatia în care contractantul întâmpina dificultati pe parcursul derularii contractului.</w:t>
            </w:r>
            <w:r w:rsidRPr="00133C94">
              <w:rPr>
                <w:rFonts w:ascii="Arial" w:eastAsia="Times New Roman" w:hAnsi="Arial" w:cs="Arial"/>
                <w:sz w:val="18"/>
                <w:szCs w:val="18"/>
              </w:rPr>
              <w:br/>
            </w:r>
            <w:r w:rsidRPr="00133C94">
              <w:rPr>
                <w:rFonts w:ascii="Arial" w:eastAsia="Times New Roman" w:hAnsi="Arial" w:cs="Arial"/>
                <w:sz w:val="18"/>
              </w:rPr>
              <w:t xml:space="preserve">Operatorul economic si tertul/tertii sustinator/sustinatori vor raspunde în mod solidar pentru executarea contractului sectorial/acordului-cadru. Raspunderea solidara a tertului/tertilor sustinator/sustinatori se va angaja sub conditia neîndeplinirii de catre acesta/acestia </w:t>
            </w:r>
            <w:proofErr w:type="gramStart"/>
            <w:r w:rsidRPr="00133C94">
              <w:rPr>
                <w:rFonts w:ascii="Arial" w:eastAsia="Times New Roman" w:hAnsi="Arial" w:cs="Arial"/>
                <w:sz w:val="18"/>
              </w:rPr>
              <w:t>a</w:t>
            </w:r>
            <w:proofErr w:type="gramEnd"/>
            <w:r w:rsidRPr="00133C94">
              <w:rPr>
                <w:rFonts w:ascii="Arial" w:eastAsia="Times New Roman" w:hAnsi="Arial" w:cs="Arial"/>
                <w:sz w:val="18"/>
              </w:rPr>
              <w:t xml:space="preserve"> obligatiilor de sustinere asumate prin angajament.</w:t>
            </w:r>
            <w:r w:rsidRPr="00133C94">
              <w:rPr>
                <w:rFonts w:ascii="Arial" w:eastAsia="Times New Roman" w:hAnsi="Arial" w:cs="Arial"/>
                <w:sz w:val="18"/>
                <w:szCs w:val="18"/>
              </w:rPr>
              <w:br/>
            </w:r>
            <w:r w:rsidRPr="00133C94">
              <w:rPr>
                <w:rFonts w:ascii="Arial" w:eastAsia="Times New Roman" w:hAnsi="Arial" w:cs="Arial"/>
                <w:sz w:val="18"/>
              </w:rPr>
              <w:t>Tertul/tertii care asigura sustinerea în ceea ce priveste îndeplinirea criteriilor referitoare la capacitatea tehnica si profesionala vor demonstra ca îndeplineste/îndeplinesc cerintele solicitate mai sus ofertantilor, si nu se încadreaza în motivele de excludere prevazute la art. 177, 178 si 180 din Legea 99/2016. </w:t>
            </w:r>
            <w:r w:rsidRPr="00133C94">
              <w:rPr>
                <w:rFonts w:ascii="Arial" w:eastAsia="Times New Roman" w:hAnsi="Arial" w:cs="Arial"/>
                <w:sz w:val="18"/>
                <w:szCs w:val="18"/>
              </w:rPr>
              <w:br/>
            </w:r>
            <w:r w:rsidRPr="00133C94">
              <w:rPr>
                <w:rFonts w:ascii="Arial" w:eastAsia="Times New Roman" w:hAnsi="Arial" w:cs="Arial"/>
                <w:sz w:val="18"/>
              </w:rPr>
              <w:t>Modalitatea de indeplinire </w:t>
            </w:r>
            <w:r w:rsidRPr="00133C94">
              <w:rPr>
                <w:rFonts w:ascii="Arial" w:eastAsia="Times New Roman" w:hAnsi="Arial" w:cs="Arial"/>
                <w:sz w:val="18"/>
                <w:szCs w:val="18"/>
              </w:rPr>
              <w:br/>
            </w:r>
            <w:r w:rsidRPr="00133C94">
              <w:rPr>
                <w:rFonts w:ascii="Arial" w:eastAsia="Times New Roman" w:hAnsi="Arial" w:cs="Arial"/>
                <w:sz w:val="18"/>
              </w:rPr>
              <w:t>Ofertantii vor prezenta pentru fiecare tert/terti:</w:t>
            </w:r>
            <w:r w:rsidRPr="00133C94">
              <w:rPr>
                <w:rFonts w:ascii="Arial" w:eastAsia="Times New Roman" w:hAnsi="Arial" w:cs="Arial"/>
                <w:sz w:val="18"/>
                <w:szCs w:val="18"/>
              </w:rPr>
              <w:br/>
            </w:r>
            <w:r w:rsidRPr="00133C94">
              <w:rPr>
                <w:rFonts w:ascii="Arial" w:eastAsia="Times New Roman" w:hAnsi="Arial" w:cs="Arial"/>
                <w:sz w:val="18"/>
              </w:rPr>
              <w:t>- Daca este aplicabil, se va completa initial DUAE de ofertanti în care se vor include informatiile cu privire la existenta unei sustineri de terta parte, inclusiv masurile avute în vedere de acesta pentru a accesa în orice moment resursele necesare, la care se ataseaza:</w:t>
            </w:r>
            <w:r w:rsidRPr="00133C94">
              <w:rPr>
                <w:rFonts w:ascii="Arial" w:eastAsia="Times New Roman" w:hAnsi="Arial" w:cs="Arial"/>
                <w:sz w:val="18"/>
                <w:szCs w:val="18"/>
              </w:rPr>
              <w:br/>
            </w:r>
            <w:r w:rsidRPr="00133C94">
              <w:rPr>
                <w:rFonts w:ascii="Arial" w:eastAsia="Times New Roman" w:hAnsi="Arial" w:cs="Arial"/>
                <w:sz w:val="18"/>
              </w:rPr>
              <w:t>- DUAE </w:t>
            </w:r>
            <w:r w:rsidRPr="00133C94">
              <w:rPr>
                <w:rFonts w:ascii="Arial" w:eastAsia="Times New Roman" w:hAnsi="Arial" w:cs="Arial"/>
                <w:sz w:val="18"/>
                <w:szCs w:val="18"/>
              </w:rPr>
              <w:br/>
            </w:r>
            <w:r w:rsidRPr="00133C94">
              <w:rPr>
                <w:rFonts w:ascii="Arial" w:eastAsia="Times New Roman" w:hAnsi="Arial" w:cs="Arial"/>
                <w:sz w:val="18"/>
              </w:rPr>
              <w:t>- angajamentul ferm al tertului sustinator si </w:t>
            </w:r>
            <w:r w:rsidRPr="00133C94">
              <w:rPr>
                <w:rFonts w:ascii="Arial" w:eastAsia="Times New Roman" w:hAnsi="Arial" w:cs="Arial"/>
                <w:sz w:val="18"/>
                <w:szCs w:val="18"/>
              </w:rPr>
              <w:br/>
            </w:r>
            <w:r w:rsidRPr="00133C94">
              <w:rPr>
                <w:rFonts w:ascii="Arial" w:eastAsia="Times New Roman" w:hAnsi="Arial" w:cs="Arial"/>
                <w:sz w:val="18"/>
              </w:rPr>
              <w:t xml:space="preserve">- o declaratie oficiala care sa ateste ca operatorul economic are obligatia sa furnizeze, la cerere si fara întârziere, documentele justificative respective. Art 202 </w:t>
            </w:r>
            <w:proofErr w:type="gramStart"/>
            <w:r w:rsidRPr="00133C94">
              <w:rPr>
                <w:rFonts w:ascii="Arial" w:eastAsia="Times New Roman" w:hAnsi="Arial" w:cs="Arial"/>
                <w:sz w:val="18"/>
              </w:rPr>
              <w:t>alin(</w:t>
            </w:r>
            <w:proofErr w:type="gramEnd"/>
            <w:r w:rsidRPr="00133C94">
              <w:rPr>
                <w:rFonts w:ascii="Arial" w:eastAsia="Times New Roman" w:hAnsi="Arial" w:cs="Arial"/>
                <w:sz w:val="18"/>
              </w:rPr>
              <w:t>4)Legea 99/2016</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-Formularul 26, din Sectiunea III – Formulare</w:t>
            </w:r>
            <w:r w:rsidRPr="00133C94">
              <w:rPr>
                <w:rFonts w:ascii="Arial" w:eastAsia="Times New Roman" w:hAnsi="Arial" w:cs="Arial"/>
                <w:sz w:val="18"/>
                <w:szCs w:val="18"/>
              </w:rPr>
              <w:br/>
            </w:r>
            <w:r w:rsidRPr="00133C94">
              <w:rPr>
                <w:rFonts w:ascii="Arial" w:eastAsia="Times New Roman" w:hAnsi="Arial" w:cs="Arial"/>
                <w:sz w:val="18"/>
              </w:rPr>
              <w:t>-Declaratia privind neîncadrarea în situatiile prevazute la art. 73 din Legea nr. 99/2016 va fi completata de toti participantii ofertant / ofertant asociat/ tert sustinator/ subcontractant propus odata cu depunerea DUAE - Formular 3A </w:t>
            </w:r>
            <w:r w:rsidRPr="00133C94">
              <w:rPr>
                <w:rFonts w:ascii="Arial" w:eastAsia="Times New Roman" w:hAnsi="Arial" w:cs="Arial"/>
                <w:sz w:val="18"/>
                <w:szCs w:val="18"/>
              </w:rPr>
              <w:br/>
            </w:r>
            <w:r w:rsidRPr="00133C94">
              <w:rPr>
                <w:rFonts w:ascii="Arial" w:eastAsia="Times New Roman" w:hAnsi="Arial" w:cs="Arial"/>
                <w:sz w:val="18"/>
              </w:rPr>
              <w:t>Nota: </w:t>
            </w:r>
            <w:r w:rsidRPr="00133C94">
              <w:rPr>
                <w:rFonts w:ascii="Arial" w:eastAsia="Times New Roman" w:hAnsi="Arial" w:cs="Arial"/>
                <w:sz w:val="18"/>
                <w:szCs w:val="18"/>
              </w:rPr>
              <w:br/>
            </w:r>
            <w:r w:rsidRPr="00133C94">
              <w:rPr>
                <w:rFonts w:ascii="Arial" w:eastAsia="Times New Roman" w:hAnsi="Arial" w:cs="Arial"/>
                <w:sz w:val="18"/>
              </w:rPr>
              <w:t>1.In cazul in care ofertantul reprezinta un grup de operatori economici, îndeplinirea cerintei minime privind capacitate tehnica si/sau profesionala se poate demonstra prin luarea în calcul a resurselor tuturor membrilor unui grup ce depune oferta comuna, cu conditia ca cel care dispune de resursele umane autorizate sa realizeze partea din contract pentru care se impun autorizarile solicitate. </w:t>
            </w:r>
            <w:r w:rsidRPr="00133C94">
              <w:rPr>
                <w:rFonts w:ascii="Arial" w:eastAsia="Times New Roman" w:hAnsi="Arial" w:cs="Arial"/>
                <w:sz w:val="18"/>
                <w:szCs w:val="18"/>
              </w:rPr>
              <w:br/>
            </w:r>
            <w:r w:rsidRPr="00133C94">
              <w:rPr>
                <w:rFonts w:ascii="Arial" w:eastAsia="Times New Roman" w:hAnsi="Arial" w:cs="Arial"/>
                <w:sz w:val="18"/>
              </w:rPr>
              <w:t>2.Daca ofertantul/ grupul de operatori isi demonstreaza indeplinirea cerintei minime privind capacitatea tehnica si/sau profesionala invocand sustinerea acordata de catre unul sau mai multi sustinatori, cerinta va fi îndeplinita prin cumularea capacitatii capacitate tehnica si/sau profesionala a tertului/tertilor cu cea a ofertantului/ grupului de operatori, dupa caz, cu precizarea ca sustinerea va fi acordata asocierii si nu unuia dintre asociati.( art 199 Legea 99/2016) </w:t>
            </w:r>
            <w:r w:rsidRPr="00133C94">
              <w:rPr>
                <w:rFonts w:ascii="Arial" w:eastAsia="Times New Roman" w:hAnsi="Arial" w:cs="Arial"/>
                <w:sz w:val="18"/>
                <w:szCs w:val="18"/>
              </w:rPr>
              <w:br/>
            </w:r>
            <w:r w:rsidRPr="00133C94">
              <w:rPr>
                <w:rFonts w:ascii="Arial" w:eastAsia="Times New Roman" w:hAnsi="Arial" w:cs="Arial"/>
                <w:sz w:val="18"/>
              </w:rPr>
              <w:t xml:space="preserve">3.Documentele/contractele/procesele verbale de receptie prezentate din partea tertului, vor trebui sa indeplineasca aceleasi cerinte solicitate mai sus ofertantilor. In acest sens se va prezenta odata cu depunerea DUAE angajamentul ferm al tertului sustinator si o declaratie oficiala care sa ateste ca operatorul economic are obligatia sa furnizeze, la cerere si fara întârziere, documentele justificative respective. Art 202 </w:t>
            </w:r>
            <w:proofErr w:type="gramStart"/>
            <w:r w:rsidRPr="00133C94">
              <w:rPr>
                <w:rFonts w:ascii="Arial" w:eastAsia="Times New Roman" w:hAnsi="Arial" w:cs="Arial"/>
                <w:sz w:val="18"/>
              </w:rPr>
              <w:t>alin(</w:t>
            </w:r>
            <w:proofErr w:type="gramEnd"/>
            <w:r w:rsidRPr="00133C94">
              <w:rPr>
                <w:rFonts w:ascii="Arial" w:eastAsia="Times New Roman" w:hAnsi="Arial" w:cs="Arial"/>
                <w:sz w:val="18"/>
              </w:rPr>
              <w:t>4)Legea 99/2016. </w:t>
            </w:r>
            <w:r w:rsidRPr="00133C94">
              <w:rPr>
                <w:rFonts w:ascii="Arial" w:eastAsia="Times New Roman" w:hAnsi="Arial" w:cs="Arial"/>
                <w:sz w:val="18"/>
                <w:szCs w:val="18"/>
              </w:rPr>
              <w:br/>
            </w:r>
            <w:r w:rsidRPr="00133C94">
              <w:rPr>
                <w:rFonts w:ascii="Arial" w:eastAsia="Times New Roman" w:hAnsi="Arial" w:cs="Arial"/>
                <w:sz w:val="18"/>
              </w:rPr>
              <w:t>Modalitatea de indeplinire </w:t>
            </w:r>
            <w:r w:rsidRPr="00133C94">
              <w:rPr>
                <w:rFonts w:ascii="Arial" w:eastAsia="Times New Roman" w:hAnsi="Arial" w:cs="Arial"/>
                <w:sz w:val="18"/>
                <w:szCs w:val="18"/>
              </w:rPr>
              <w:br/>
            </w:r>
            <w:r w:rsidRPr="00133C94">
              <w:rPr>
                <w:rFonts w:ascii="Arial" w:eastAsia="Times New Roman" w:hAnsi="Arial" w:cs="Arial"/>
                <w:sz w:val="18"/>
              </w:rPr>
              <w:t>- </w:t>
            </w:r>
            <w:r w:rsidRPr="00133C94">
              <w:rPr>
                <w:rFonts w:ascii="Arial" w:eastAsia="Times New Roman" w:hAnsi="Arial" w:cs="Arial"/>
                <w:sz w:val="18"/>
                <w:szCs w:val="18"/>
              </w:rPr>
              <w:br/>
            </w:r>
            <w:r w:rsidRPr="00133C94">
              <w:rPr>
                <w:rFonts w:ascii="Arial" w:eastAsia="Times New Roman" w:hAnsi="Arial" w:cs="Arial"/>
                <w:sz w:val="18"/>
              </w:rPr>
              <w:t>f) Informatii privind subcontractarea </w:t>
            </w:r>
            <w:r w:rsidRPr="00133C94">
              <w:rPr>
                <w:rFonts w:ascii="Arial" w:eastAsia="Times New Roman" w:hAnsi="Arial" w:cs="Arial"/>
                <w:sz w:val="18"/>
                <w:szCs w:val="18"/>
              </w:rPr>
              <w:br/>
            </w:r>
            <w:r w:rsidRPr="00133C94">
              <w:rPr>
                <w:rFonts w:ascii="Arial" w:eastAsia="Times New Roman" w:hAnsi="Arial" w:cs="Arial"/>
                <w:sz w:val="18"/>
              </w:rPr>
              <w:t>În cazul în care ofertantul utilizeaza capacitatile subcontractantului/ subcontractantilor pentru a îndeplini criteriile de calificare, se va prezenta câte un formular DUAE separat pentru fiecare dintre respectivii subcontractanti, completat si semnat în mod corespunzator de catre fiecare dintre acestia.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 xml:space="preserve">Daca este aplicabil, ofertantii includ informatiile cu privire la subcontractanti în DUAE avand obligatia de a </w:t>
            </w:r>
            <w:r w:rsidRPr="00133C94">
              <w:rPr>
                <w:rFonts w:ascii="Arial" w:eastAsia="Times New Roman" w:hAnsi="Arial" w:cs="Arial"/>
                <w:sz w:val="18"/>
              </w:rPr>
              <w:lastRenderedPageBreak/>
              <w:t xml:space="preserve">preciza partea/partile din contract pe care urmeaza sa le subcontracteze, precum si datele de recunoastere ale subcontractantilor propusi. Subcontractantul raspunde pentru executarea unei parti din contractul de achizitie publica sau pentru executarea defectuoasa </w:t>
            </w:r>
            <w:proofErr w:type="gramStart"/>
            <w:r w:rsidRPr="00133C94">
              <w:rPr>
                <w:rFonts w:ascii="Arial" w:eastAsia="Times New Roman" w:hAnsi="Arial" w:cs="Arial"/>
                <w:sz w:val="18"/>
              </w:rPr>
              <w:t>a</w:t>
            </w:r>
            <w:proofErr w:type="gramEnd"/>
            <w:r w:rsidRPr="00133C94">
              <w:rPr>
                <w:rFonts w:ascii="Arial" w:eastAsia="Times New Roman" w:hAnsi="Arial" w:cs="Arial"/>
                <w:sz w:val="18"/>
              </w:rPr>
              <w:t xml:space="preserve"> acestuia, numai în fata contractantului. Daca un ofertant subcontracteaza o parte/parti din contract si este declarat câstigator al procedurii de atribuire, va depune la încheierea contractului cu entitatea contractanta, contractul în original, încheiat între ofertant si subcontractant, care se constituie anexa la contractul de achizitie publica (art. 232 alin. 5 din Legea 99/2016). Introducerea unor noi subcontractanti dupa atribuirea contractului se poate face numai cu acordul entitatii contractante si cu conditia ca schimbarea acestora sa nu reprezinte o modificare substantiala a contractului sectorial, în conditiile art. 235-241 din Legea 99/2016. </w:t>
            </w:r>
            <w:r w:rsidRPr="00133C94">
              <w:rPr>
                <w:rFonts w:ascii="Arial" w:eastAsia="Times New Roman" w:hAnsi="Arial" w:cs="Arial"/>
                <w:sz w:val="18"/>
                <w:szCs w:val="18"/>
              </w:rPr>
              <w:br/>
            </w:r>
            <w:r w:rsidRPr="00133C94">
              <w:rPr>
                <w:rFonts w:ascii="Arial" w:eastAsia="Times New Roman" w:hAnsi="Arial" w:cs="Arial"/>
                <w:sz w:val="18"/>
              </w:rPr>
              <w:t>Nota: În cazul în care ofertantul/candidatul sau operatorii economici care participa în comun la procedura de atribuire subcontracteaza o parte din contractul sectorial care urmeaza sa fie atribuit, criteriile referitoare la capacitatea de exercitare a activitatii profesionale si/sau capacitatea tehnica si profesionala la care s-a solicitat prezentarea unor autorizatii specifice, se considera îndeplinita daca subcontractantul nominalizat detine autorizatia solicitata prin documentatia de atribuire, cu conditia ca acesta sa execute partea din contract pentru care este solicitata autorizatia respectiva. </w:t>
            </w:r>
            <w:r w:rsidRPr="00133C94">
              <w:rPr>
                <w:rFonts w:ascii="Arial" w:eastAsia="Times New Roman" w:hAnsi="Arial" w:cs="Arial"/>
                <w:sz w:val="18"/>
                <w:szCs w:val="18"/>
              </w:rPr>
              <w:br/>
            </w:r>
            <w:r w:rsidRPr="00133C94">
              <w:rPr>
                <w:rFonts w:ascii="Arial" w:eastAsia="Times New Roman" w:hAnsi="Arial" w:cs="Arial"/>
                <w:sz w:val="18"/>
              </w:rPr>
              <w:t>( art. 58 alin 2 din HG 394/2016) </w:t>
            </w:r>
            <w:r w:rsidRPr="00133C94">
              <w:rPr>
                <w:rFonts w:ascii="Arial" w:eastAsia="Times New Roman" w:hAnsi="Arial" w:cs="Arial"/>
                <w:sz w:val="18"/>
                <w:szCs w:val="18"/>
              </w:rPr>
              <w:br/>
            </w:r>
            <w:r w:rsidRPr="00133C94">
              <w:rPr>
                <w:rFonts w:ascii="Arial" w:eastAsia="Times New Roman" w:hAnsi="Arial" w:cs="Arial"/>
                <w:sz w:val="18"/>
              </w:rPr>
              <w:t>Modalitatea de indeplinire </w:t>
            </w:r>
            <w:r w:rsidRPr="00133C94">
              <w:rPr>
                <w:rFonts w:ascii="Arial" w:eastAsia="Times New Roman" w:hAnsi="Arial" w:cs="Arial"/>
                <w:sz w:val="18"/>
                <w:szCs w:val="18"/>
              </w:rPr>
              <w:br/>
            </w:r>
            <w:r w:rsidRPr="00133C94">
              <w:rPr>
                <w:rFonts w:ascii="Arial" w:eastAsia="Times New Roman" w:hAnsi="Arial" w:cs="Arial"/>
                <w:sz w:val="18"/>
              </w:rPr>
              <w:t>Ofertantii vor prezenta pentru fiecare subcontractant: </w:t>
            </w:r>
            <w:r w:rsidRPr="00133C94">
              <w:rPr>
                <w:rFonts w:ascii="Arial" w:eastAsia="Times New Roman" w:hAnsi="Arial" w:cs="Arial"/>
                <w:sz w:val="18"/>
                <w:szCs w:val="18"/>
              </w:rPr>
              <w:br/>
            </w:r>
            <w:r w:rsidRPr="00133C94">
              <w:rPr>
                <w:rFonts w:ascii="Arial" w:eastAsia="Times New Roman" w:hAnsi="Arial" w:cs="Arial"/>
                <w:sz w:val="18"/>
              </w:rPr>
              <w:t>-În cazul în care ofertantul utilizeaza capacitatile subcontractantului/ subcontractantilor pentru a îndeplini criteriile de calificare, se va prezenta câte un formular DUAE separat pentru fiecare dintre respectivii subcontractanti, completat si semnat în mod corespunzator de catre fiecare dintre acestia. </w:t>
            </w:r>
            <w:r w:rsidRPr="00133C94">
              <w:rPr>
                <w:rFonts w:ascii="Arial" w:eastAsia="Times New Roman" w:hAnsi="Arial" w:cs="Arial"/>
                <w:sz w:val="18"/>
                <w:szCs w:val="18"/>
              </w:rPr>
              <w:br/>
            </w:r>
            <w:r w:rsidRPr="00133C94">
              <w:rPr>
                <w:rFonts w:ascii="Arial" w:eastAsia="Times New Roman" w:hAnsi="Arial" w:cs="Arial"/>
                <w:sz w:val="18"/>
              </w:rPr>
              <w:t>-Subcontractantii precizeaza în DUAE informatiile aferente criteriilor de calificare pe care le îndeplineste mentionând numarul si data contractului/acordului de subcontractare pentru partea propusa pentru subcontractare. </w:t>
            </w:r>
            <w:r w:rsidRPr="00133C94">
              <w:rPr>
                <w:rFonts w:ascii="Arial" w:eastAsia="Times New Roman" w:hAnsi="Arial" w:cs="Arial"/>
                <w:sz w:val="18"/>
                <w:szCs w:val="18"/>
              </w:rPr>
              <w:br/>
            </w:r>
            <w:r w:rsidRPr="00133C94">
              <w:rPr>
                <w:rFonts w:ascii="Arial" w:eastAsia="Times New Roman" w:hAnsi="Arial" w:cs="Arial"/>
                <w:sz w:val="18"/>
              </w:rPr>
              <w:t>-Ofertantii odata cu depunerea DUAE vor prezenta si acordul de subcontractare conf.Notificare nr.256/08.12.2016 ANAP. </w:t>
            </w:r>
            <w:r w:rsidRPr="00133C94">
              <w:rPr>
                <w:rFonts w:ascii="Arial" w:eastAsia="Times New Roman" w:hAnsi="Arial" w:cs="Arial"/>
                <w:sz w:val="18"/>
                <w:szCs w:val="18"/>
              </w:rPr>
              <w:br/>
            </w:r>
            <w:r w:rsidRPr="00133C94">
              <w:rPr>
                <w:rFonts w:ascii="Arial" w:eastAsia="Times New Roman" w:hAnsi="Arial" w:cs="Arial"/>
                <w:sz w:val="18"/>
              </w:rPr>
              <w:t>- Daca este aplicabil, ofertantii includ informatiile cu privire la subcontractanti în DUAE, </w:t>
            </w:r>
            <w:r w:rsidRPr="00133C94">
              <w:rPr>
                <w:rFonts w:ascii="Arial" w:eastAsia="Times New Roman" w:hAnsi="Arial" w:cs="Arial"/>
                <w:sz w:val="18"/>
                <w:szCs w:val="18"/>
              </w:rPr>
              <w:br/>
            </w:r>
            <w:r w:rsidRPr="00133C94">
              <w:rPr>
                <w:rFonts w:ascii="Arial" w:eastAsia="Times New Roman" w:hAnsi="Arial" w:cs="Arial"/>
                <w:sz w:val="18"/>
              </w:rPr>
              <w:t>-Operatorul economic clasat pe primul loc dupa aplicarea criteriului de atribuire asupra ofertelor admisibile va face dovada îndeplinirii cerintelor de calificare prin subcontractanti prin prezentarea de documente justificative ale acestora, la solicitarea entitatii contractante. (</w:t>
            </w:r>
            <w:proofErr w:type="gramStart"/>
            <w:r w:rsidRPr="00133C94">
              <w:rPr>
                <w:rFonts w:ascii="Arial" w:eastAsia="Times New Roman" w:hAnsi="Arial" w:cs="Arial"/>
                <w:sz w:val="18"/>
              </w:rPr>
              <w:t>art</w:t>
            </w:r>
            <w:proofErr w:type="gramEnd"/>
            <w:r w:rsidRPr="00133C94">
              <w:rPr>
                <w:rFonts w:ascii="Arial" w:eastAsia="Times New Roman" w:hAnsi="Arial" w:cs="Arial"/>
                <w:sz w:val="18"/>
              </w:rPr>
              <w:t xml:space="preserve"> 183 alin (1) din Legea 99/2016).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Documente justificative: </w:t>
            </w:r>
            <w:r w:rsidRPr="00133C94">
              <w:rPr>
                <w:rFonts w:ascii="Arial" w:eastAsia="Times New Roman" w:hAnsi="Arial" w:cs="Arial"/>
                <w:sz w:val="18"/>
                <w:szCs w:val="18"/>
              </w:rPr>
              <w:br/>
            </w:r>
            <w:r w:rsidRPr="00133C94">
              <w:rPr>
                <w:rFonts w:ascii="Arial" w:eastAsia="Times New Roman" w:hAnsi="Arial" w:cs="Arial"/>
                <w:sz w:val="18"/>
              </w:rPr>
              <w:t>- Formularul 23 din Sectiunea III – Formulare. </w:t>
            </w:r>
            <w:r w:rsidRPr="00133C94">
              <w:rPr>
                <w:rFonts w:ascii="Arial" w:eastAsia="Times New Roman" w:hAnsi="Arial" w:cs="Arial"/>
                <w:sz w:val="18"/>
                <w:szCs w:val="18"/>
              </w:rPr>
              <w:br/>
            </w:r>
            <w:r w:rsidRPr="00133C94">
              <w:rPr>
                <w:rFonts w:ascii="Arial" w:eastAsia="Times New Roman" w:hAnsi="Arial" w:cs="Arial"/>
                <w:sz w:val="18"/>
              </w:rPr>
              <w:t>-Declaratia privind neîncadrarea în situatiile prevazute la art. 73 din Legea nr. 99/2016 va fi completata de toti participantii ofertant / ofertant asociat/ tert sustinator/ subcontractant propus odata cu depunerea DUAE - Formular 3A </w:t>
            </w:r>
            <w:r w:rsidRPr="00133C94">
              <w:rPr>
                <w:rFonts w:ascii="Arial" w:eastAsia="Times New Roman" w:hAnsi="Arial" w:cs="Arial"/>
                <w:sz w:val="18"/>
                <w:szCs w:val="18"/>
              </w:rPr>
              <w:br/>
            </w:r>
            <w:r w:rsidRPr="00133C94">
              <w:rPr>
                <w:rFonts w:ascii="Arial" w:eastAsia="Times New Roman" w:hAnsi="Arial" w:cs="Arial"/>
                <w:sz w:val="18"/>
              </w:rPr>
              <w:t>g) Informatii privind asocierea </w:t>
            </w:r>
            <w:r w:rsidRPr="00133C94">
              <w:rPr>
                <w:rFonts w:ascii="Arial" w:eastAsia="Times New Roman" w:hAnsi="Arial" w:cs="Arial"/>
                <w:sz w:val="18"/>
                <w:szCs w:val="18"/>
              </w:rPr>
              <w:br/>
            </w:r>
            <w:r w:rsidRPr="00133C94">
              <w:rPr>
                <w:rFonts w:ascii="Arial" w:eastAsia="Times New Roman" w:hAnsi="Arial" w:cs="Arial"/>
                <w:sz w:val="18"/>
              </w:rPr>
              <w:t>Mai multi operatori economici au dreptul de a se asocia cu scopul de a depune oferta comuna, fara a fi obligati sa isi legalizeze din punct de vedere formal asocierea. Asocierea va fi legalizata numai în cazul în care oferta comuna este declarata câstigatoare. Fiecare operator economic membru al asocierii va prezenta DUAE în care vor include informatiile cu privire la modul de îndeplinire a cerintelor de capacitate economica si financiara si capacitatea tehnica si profesionala proportional cu cota de implicare în executarea viitorului contract (art.37 alin 3 din HG 394/2016). </w:t>
            </w:r>
            <w:r w:rsidRPr="00133C94">
              <w:rPr>
                <w:rFonts w:ascii="Arial" w:eastAsia="Times New Roman" w:hAnsi="Arial" w:cs="Arial"/>
                <w:sz w:val="18"/>
                <w:szCs w:val="18"/>
              </w:rPr>
              <w:br/>
            </w:r>
            <w:r w:rsidRPr="00133C94">
              <w:rPr>
                <w:rFonts w:ascii="Arial" w:eastAsia="Times New Roman" w:hAnsi="Arial" w:cs="Arial"/>
                <w:sz w:val="18"/>
              </w:rPr>
              <w:t>Criteriile referitoare la capacitatea de exercitare a activitatii profesionale si/sau capacitatea tehnica si profesionala la care s-a solicitat prezentarea unor autorizatii specifice se considera îndeplinite in cazul operatorilor economici ce participa în comun la procedura de atribuire, daca acestia demonstreaza ca dispun de respectivele resurse autorizate si/sau daca unul dintre membrii asocierii detine autorizatia solicitata, dupa caz, cu conditia ca respectivul membru sa execute partea din contract pentru care este solicitata autorizatia respectiva. ( art. 58 alin 1 din HG 394/2016) </w:t>
            </w:r>
            <w:r w:rsidRPr="00133C94">
              <w:rPr>
                <w:rFonts w:ascii="Arial" w:eastAsia="Times New Roman" w:hAnsi="Arial" w:cs="Arial"/>
                <w:sz w:val="18"/>
                <w:szCs w:val="18"/>
              </w:rPr>
              <w:br/>
            </w:r>
            <w:r w:rsidRPr="00133C94">
              <w:rPr>
                <w:rFonts w:ascii="Arial" w:eastAsia="Times New Roman" w:hAnsi="Arial" w:cs="Arial"/>
                <w:sz w:val="18"/>
              </w:rPr>
              <w:t>Modalitatea de indeplinire </w:t>
            </w:r>
            <w:r w:rsidRPr="00133C94">
              <w:rPr>
                <w:rFonts w:ascii="Arial" w:eastAsia="Times New Roman" w:hAnsi="Arial" w:cs="Arial"/>
                <w:sz w:val="18"/>
                <w:szCs w:val="18"/>
              </w:rPr>
              <w:br/>
            </w:r>
            <w:r w:rsidRPr="00133C94">
              <w:rPr>
                <w:rFonts w:ascii="Arial" w:eastAsia="Times New Roman" w:hAnsi="Arial" w:cs="Arial"/>
                <w:sz w:val="18"/>
              </w:rPr>
              <w:t>Ofertantii vor prezenta pentru fiecare asociat: </w:t>
            </w:r>
            <w:r w:rsidRPr="00133C94">
              <w:rPr>
                <w:rFonts w:ascii="Arial" w:eastAsia="Times New Roman" w:hAnsi="Arial" w:cs="Arial"/>
                <w:sz w:val="18"/>
                <w:szCs w:val="18"/>
              </w:rPr>
              <w:br/>
            </w:r>
            <w:r w:rsidRPr="00133C94">
              <w:rPr>
                <w:rFonts w:ascii="Arial" w:eastAsia="Times New Roman" w:hAnsi="Arial" w:cs="Arial"/>
                <w:sz w:val="18"/>
              </w:rPr>
              <w:t>-se va prezenta câte un formular DUAE separat pentru fiecare dintre respectivii asociati, completat si semnat în mod corespunzator de catre fiecare dintre acestia, urmand ca la solicitarea entitatii contractante doar ofertantul clasat pe primul loc dupa aplicarea criteriului de atribuire asupra ofertelor admisibile sa prezinte documente justificative ale asociatilor care probeaza îndeplinirea cerintei privind capacitatea economica si financiara si capacitatea tehnica si profesionala. </w:t>
            </w:r>
            <w:r w:rsidRPr="00133C94">
              <w:rPr>
                <w:rFonts w:ascii="Arial" w:eastAsia="Times New Roman" w:hAnsi="Arial" w:cs="Arial"/>
                <w:sz w:val="18"/>
                <w:szCs w:val="18"/>
              </w:rPr>
              <w:br/>
            </w:r>
            <w:r w:rsidRPr="00133C94">
              <w:rPr>
                <w:rFonts w:ascii="Arial" w:eastAsia="Times New Roman" w:hAnsi="Arial" w:cs="Arial"/>
                <w:sz w:val="18"/>
              </w:rPr>
              <w:t>-ofertantii odata cu depunerea DUAE vor prezenta si acordul de asociere, conf.Notificare nr.256/08.12.2016 ANAP.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Documente justificative: </w:t>
            </w:r>
            <w:r w:rsidRPr="00133C94">
              <w:rPr>
                <w:rFonts w:ascii="Arial" w:eastAsia="Times New Roman" w:hAnsi="Arial" w:cs="Arial"/>
                <w:sz w:val="18"/>
                <w:szCs w:val="18"/>
              </w:rPr>
              <w:br/>
            </w:r>
            <w:r w:rsidRPr="00133C94">
              <w:rPr>
                <w:rFonts w:ascii="Arial" w:eastAsia="Times New Roman" w:hAnsi="Arial" w:cs="Arial"/>
                <w:sz w:val="18"/>
              </w:rPr>
              <w:t>- Formularul 22 din Sectiunea III – Formulare </w:t>
            </w:r>
            <w:r w:rsidRPr="00133C94">
              <w:rPr>
                <w:rFonts w:ascii="Arial" w:eastAsia="Times New Roman" w:hAnsi="Arial" w:cs="Arial"/>
                <w:sz w:val="18"/>
                <w:szCs w:val="18"/>
              </w:rPr>
              <w:br/>
            </w:r>
            <w:r w:rsidRPr="00133C94">
              <w:rPr>
                <w:rFonts w:ascii="Arial" w:eastAsia="Times New Roman" w:hAnsi="Arial" w:cs="Arial"/>
                <w:sz w:val="18"/>
              </w:rPr>
              <w:t xml:space="preserve">-Declaratia privind neîncadrarea în situatiile prevazute la art. 73 din Legea nr. 99/2016 va fi completata de toti </w:t>
            </w:r>
            <w:r w:rsidRPr="00133C94">
              <w:rPr>
                <w:rFonts w:ascii="Arial" w:eastAsia="Times New Roman" w:hAnsi="Arial" w:cs="Arial"/>
                <w:sz w:val="18"/>
              </w:rPr>
              <w:lastRenderedPageBreak/>
              <w:t>participantii ofertant / ofertant asociat/ tert sustinator/ subcontractant propus odata cu depunerea DUAE - Formular 3A </w:t>
            </w:r>
            <w:r w:rsidRPr="00133C94">
              <w:rPr>
                <w:rFonts w:ascii="Arial" w:eastAsia="Times New Roman" w:hAnsi="Arial" w:cs="Arial"/>
                <w:sz w:val="18"/>
                <w:szCs w:val="18"/>
              </w:rPr>
              <w:br/>
            </w:r>
            <w:r w:rsidRPr="00133C94">
              <w:rPr>
                <w:rFonts w:ascii="Arial" w:eastAsia="Times New Roman" w:hAnsi="Arial" w:cs="Arial"/>
                <w:sz w:val="18"/>
              </w:rPr>
              <w:t>a) Se va prezenta dovada implementarii unui sistem de management al calitatii in conformitate cu SR EN ISO 9001/2008 sau echivalentul lui emis de organisme abilitate, pentru activitatile principale ce fac obiectul contractului. </w:t>
            </w:r>
            <w:r w:rsidRPr="00133C94">
              <w:rPr>
                <w:rFonts w:ascii="Arial" w:eastAsia="Times New Roman" w:hAnsi="Arial" w:cs="Arial"/>
                <w:sz w:val="18"/>
                <w:szCs w:val="18"/>
              </w:rPr>
              <w:br/>
            </w:r>
            <w:r w:rsidRPr="00133C94">
              <w:rPr>
                <w:rFonts w:ascii="Arial" w:eastAsia="Times New Roman" w:hAnsi="Arial" w:cs="Arial"/>
                <w:sz w:val="18"/>
              </w:rPr>
              <w:t>b)Se va prezenta dovada implementarii unui sistem de management al protectiei mediului in conformitate cu SR EN ISO 14001/2005 sau echivalentul lui emis de organisme abilitate, pentru activitatile principale ce fac obiectul contractului </w:t>
            </w:r>
            <w:r w:rsidRPr="00133C94">
              <w:rPr>
                <w:rFonts w:ascii="Arial" w:eastAsia="Times New Roman" w:hAnsi="Arial" w:cs="Arial"/>
                <w:sz w:val="18"/>
                <w:szCs w:val="18"/>
              </w:rPr>
              <w:br/>
            </w:r>
            <w:r w:rsidRPr="00133C94">
              <w:rPr>
                <w:rFonts w:ascii="Arial" w:eastAsia="Times New Roman" w:hAnsi="Arial" w:cs="Arial"/>
                <w:sz w:val="18"/>
              </w:rPr>
              <w:t>În cazul în care un operator economic nu a avut acces la un certificat de calitate ori de mediu astfel cum este solicitat de entitatea contractanta sau nu are posibilitatea de a-l obtine în termenele stabilite, din motive care nu îi sunt imputabile, entitatea contractanta va accepta orice alte probe sau dovezi prezentate de operatorul economic respectiv, în masura în care probele/dovezile prezentate confirma asigurarea unui nivel corespunzator al calitatii sau, dupa caz, al protectiei mediului, echivalent cu cel solicitat de entitatea contractanta, valabil la momentul prezentarii în copie lizibila cu mentiunea „conform cu originalul”.( conf. Art 195 din Legea 99/2016). </w:t>
            </w:r>
            <w:r w:rsidRPr="00133C94">
              <w:rPr>
                <w:rFonts w:ascii="Arial" w:eastAsia="Times New Roman" w:hAnsi="Arial" w:cs="Arial"/>
                <w:sz w:val="18"/>
                <w:szCs w:val="18"/>
              </w:rPr>
              <w:br/>
            </w:r>
            <w:r w:rsidRPr="00133C94">
              <w:rPr>
                <w:rFonts w:ascii="Arial" w:eastAsia="Times New Roman" w:hAnsi="Arial" w:cs="Arial"/>
                <w:sz w:val="18"/>
              </w:rPr>
              <w:t>În conformitate cu principiul recunoasterii reciproce, se vor accepta certificate echivalente emise de organisme din tara operatorului economic participant la procedura de achizitie publica. </w:t>
            </w:r>
            <w:r w:rsidRPr="00133C94">
              <w:rPr>
                <w:rFonts w:ascii="Arial" w:eastAsia="Times New Roman" w:hAnsi="Arial" w:cs="Arial"/>
                <w:sz w:val="18"/>
                <w:szCs w:val="18"/>
              </w:rPr>
              <w:br/>
            </w:r>
            <w:r w:rsidRPr="00133C94">
              <w:rPr>
                <w:rFonts w:ascii="Arial" w:eastAsia="Times New Roman" w:hAnsi="Arial" w:cs="Arial"/>
                <w:sz w:val="18"/>
              </w:rPr>
              <w:t>Nota: Documentele privind standardele de asigurare a calitatii si mediului nu pot fi prezentate de tertul sustinator in favoarea ofertantului. Pentru situatiile in care se depun oferte in asociere, cerinta trebuie indeplinita de fiecare membru al asocierii pentru partea din contract pe care o executa.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Modalitatea de indeplinire </w:t>
            </w:r>
            <w:r w:rsidRPr="00133C94">
              <w:rPr>
                <w:rFonts w:ascii="Arial" w:eastAsia="Times New Roman" w:hAnsi="Arial" w:cs="Arial"/>
                <w:sz w:val="18"/>
                <w:szCs w:val="18"/>
              </w:rPr>
              <w:br/>
            </w:r>
            <w:r w:rsidRPr="00133C94">
              <w:rPr>
                <w:rFonts w:ascii="Arial" w:eastAsia="Times New Roman" w:hAnsi="Arial" w:cs="Arial"/>
                <w:sz w:val="18"/>
              </w:rPr>
              <w:t>- Se va completa initial DUAE ca prima dovada a neîncadrarii în situatiile de excludere si a îndeplinirii cerintelor de capacitate, de catre operatorii economici participanti la procedura de atribuire (ofertant/ofertant asociat) urmand ca ofertantul clasat pe locul I dupa aplicarea criteriului de atribuire asupra ofertelor admisibile sa faca dovada îndeplinirii cerintei privind asigurarea standardelelor de asigurare a calitatii si de protectie a mediului. </w:t>
            </w:r>
            <w:r w:rsidRPr="00133C94">
              <w:rPr>
                <w:rFonts w:ascii="Arial" w:eastAsia="Times New Roman" w:hAnsi="Arial" w:cs="Arial"/>
                <w:sz w:val="18"/>
                <w:szCs w:val="18"/>
              </w:rPr>
              <w:br/>
            </w:r>
            <w:r w:rsidRPr="00133C94">
              <w:rPr>
                <w:rFonts w:ascii="Arial" w:eastAsia="Times New Roman" w:hAnsi="Arial" w:cs="Arial"/>
                <w:sz w:val="18"/>
              </w:rPr>
              <w:t>Documente justificative pot fi: </w:t>
            </w:r>
            <w:r w:rsidRPr="00133C94">
              <w:rPr>
                <w:rFonts w:ascii="Arial" w:eastAsia="Times New Roman" w:hAnsi="Arial" w:cs="Arial"/>
                <w:sz w:val="18"/>
                <w:szCs w:val="18"/>
              </w:rPr>
              <w:br/>
            </w:r>
            <w:r w:rsidRPr="00133C94">
              <w:rPr>
                <w:rFonts w:ascii="Arial" w:eastAsia="Times New Roman" w:hAnsi="Arial" w:cs="Arial"/>
                <w:sz w:val="18"/>
              </w:rPr>
              <w:t>- dovada implementarii unui sistem de management al calitatii in conformitate cu SR EN ISO 9001/2008 sau echivalent </w:t>
            </w:r>
            <w:r w:rsidRPr="00133C94">
              <w:rPr>
                <w:rFonts w:ascii="Arial" w:eastAsia="Times New Roman" w:hAnsi="Arial" w:cs="Arial"/>
                <w:sz w:val="18"/>
                <w:szCs w:val="18"/>
              </w:rPr>
              <w:br/>
            </w:r>
            <w:r w:rsidRPr="00133C94">
              <w:rPr>
                <w:rFonts w:ascii="Arial" w:eastAsia="Times New Roman" w:hAnsi="Arial" w:cs="Arial"/>
                <w:sz w:val="18"/>
              </w:rPr>
              <w:t>- Dovada implementarii unui sistem de management de mediu în conformitate cu SR EN ISO 14001/ 2005 sau echivalent. </w:t>
            </w:r>
            <w:r w:rsidRPr="00133C94">
              <w:rPr>
                <w:rFonts w:ascii="Arial" w:eastAsia="Times New Roman" w:hAnsi="Arial" w:cs="Arial"/>
                <w:sz w:val="18"/>
                <w:szCs w:val="18"/>
              </w:rPr>
              <w:br/>
            </w:r>
            <w:r w:rsidRPr="00133C94">
              <w:rPr>
                <w:rFonts w:ascii="Arial" w:eastAsia="Times New Roman" w:hAnsi="Arial" w:cs="Arial"/>
                <w:sz w:val="18"/>
              </w:rPr>
              <w:t>Modalitatea de indeplinire </w:t>
            </w:r>
            <w:r w:rsidRPr="00133C94">
              <w:rPr>
                <w:rFonts w:ascii="Arial" w:eastAsia="Times New Roman" w:hAnsi="Arial" w:cs="Arial"/>
                <w:sz w:val="18"/>
                <w:szCs w:val="18"/>
              </w:rPr>
              <w:br/>
            </w:r>
            <w:r w:rsidRPr="00133C94">
              <w:rPr>
                <w:rFonts w:ascii="Arial" w:eastAsia="Times New Roman" w:hAnsi="Arial" w:cs="Arial"/>
                <w:sz w:val="18"/>
              </w:rPr>
              <w:t>- Se va completa initial DUAE ca prima dovada a neîncadrarii în situatiile de excludere si a îndeplinirii cerintelor de capacitate, de catre operatorii economici participanti la procedura de atribuire (ofertant/ofertant asociat) urmand ca ofertantul clasat pe locul I dupa aplicarea criteriului de atribuire asupra ofertelor admisibile sa faca dovada îndeplinirii cerintei privind asigurarea standardelelor de asigurare a calitatii si de protectie a mediului. </w:t>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szCs w:val="18"/>
              </w:rPr>
              <w:br/>
            </w:r>
            <w:r w:rsidRPr="00133C94">
              <w:rPr>
                <w:rFonts w:ascii="Arial" w:eastAsia="Times New Roman" w:hAnsi="Arial" w:cs="Arial"/>
                <w:sz w:val="18"/>
              </w:rPr>
              <w:t>Documente justificative pot fi: </w:t>
            </w:r>
            <w:r w:rsidRPr="00133C94">
              <w:rPr>
                <w:rFonts w:ascii="Arial" w:eastAsia="Times New Roman" w:hAnsi="Arial" w:cs="Arial"/>
                <w:sz w:val="18"/>
                <w:szCs w:val="18"/>
              </w:rPr>
              <w:br/>
            </w:r>
            <w:r w:rsidRPr="00133C94">
              <w:rPr>
                <w:rFonts w:ascii="Arial" w:eastAsia="Times New Roman" w:hAnsi="Arial" w:cs="Arial"/>
                <w:sz w:val="18"/>
              </w:rPr>
              <w:t>- dovada implementarii unui sistem de management al calitatii in conformitate cu SR EN ISO 9001/2008 sau echivalent </w:t>
            </w:r>
            <w:r w:rsidRPr="00133C94">
              <w:rPr>
                <w:rFonts w:ascii="Arial" w:eastAsia="Times New Roman" w:hAnsi="Arial" w:cs="Arial"/>
                <w:sz w:val="18"/>
                <w:szCs w:val="18"/>
              </w:rPr>
              <w:br/>
            </w:r>
            <w:r w:rsidRPr="00133C94">
              <w:rPr>
                <w:rFonts w:ascii="Arial" w:eastAsia="Times New Roman" w:hAnsi="Arial" w:cs="Arial"/>
                <w:sz w:val="18"/>
              </w:rPr>
              <w:t>- Dovada implementarii unui sistem de management de mediu în conformitate cu SR EN ISO 14001/ 2005 sau echivalent</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lastRenderedPageBreak/>
              <w:t>III.2.4)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Contracte rezervate</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tbl>
            <w:tblPr>
              <w:tblW w:w="5000" w:type="pct"/>
              <w:tblCellSpacing w:w="15" w:type="dxa"/>
              <w:tblCellMar>
                <w:top w:w="15" w:type="dxa"/>
                <w:left w:w="15" w:type="dxa"/>
                <w:bottom w:w="15" w:type="dxa"/>
                <w:right w:w="15" w:type="dxa"/>
              </w:tblCellMar>
              <w:tblLook w:val="04A0"/>
            </w:tblPr>
            <w:tblGrid>
              <w:gridCol w:w="8811"/>
            </w:tblGrid>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Arial" w:eastAsia="Times New Roman" w:hAnsi="Arial" w:cs="Arial"/>
                      <w:sz w:val="18"/>
                      <w:szCs w:val="18"/>
                    </w:rPr>
                  </w:pPr>
                  <w:r w:rsidRPr="00133C94">
                    <w:rPr>
                      <w:rFonts w:ascii="Arial" w:eastAsia="Times New Roman" w:hAnsi="Arial" w:cs="Arial"/>
                      <w:sz w:val="18"/>
                      <w:szCs w:val="18"/>
                    </w:rPr>
                    <w:t>Nu</w:t>
                  </w:r>
                </w:p>
              </w:tc>
            </w:tr>
          </w:tbl>
          <w:p w:rsidR="00133C94" w:rsidRPr="00133C94" w:rsidRDefault="00133C94" w:rsidP="00133C94">
            <w:pPr>
              <w:spacing w:after="0" w:line="240" w:lineRule="auto"/>
              <w:rPr>
                <w:rFonts w:ascii="Times New Roman" w:eastAsia="Times New Roman" w:hAnsi="Times New Roman" w:cs="Times New Roman"/>
                <w:sz w:val="24"/>
                <w:szCs w:val="24"/>
              </w:rPr>
            </w:pPr>
          </w:p>
        </w:tc>
      </w:tr>
      <w:tr w:rsidR="00133C94" w:rsidRPr="00133C94" w:rsidTr="00133C94">
        <w:trPr>
          <w:tblCellSpacing w:w="22" w:type="dxa"/>
        </w:trPr>
        <w:tc>
          <w:tcPr>
            <w:tcW w:w="230" w:type="dxa"/>
            <w:shd w:val="clear" w:color="auto" w:fill="F2F3F7"/>
            <w:vAlign w:val="center"/>
            <w:hideMark/>
          </w:tcPr>
          <w:p w:rsidR="00133C94" w:rsidRPr="00133C94" w:rsidRDefault="00133C94" w:rsidP="00133C94">
            <w:pPr>
              <w:spacing w:after="0" w:line="240" w:lineRule="auto"/>
              <w:rPr>
                <w:rFonts w:ascii="Arial" w:eastAsia="Times New Roman" w:hAnsi="Arial" w:cs="Arial"/>
                <w:caps/>
                <w:color w:val="1D5B52"/>
                <w:sz w:val="21"/>
                <w:szCs w:val="21"/>
              </w:rPr>
            </w:pPr>
            <w:r w:rsidRPr="00133C94">
              <w:rPr>
                <w:rFonts w:ascii="Arial" w:eastAsia="Times New Roman" w:hAnsi="Arial" w:cs="Arial"/>
                <w:caps/>
                <w:color w:val="1D5B52"/>
                <w:sz w:val="21"/>
                <w:szCs w:val="21"/>
              </w:rPr>
              <w:t>III.3)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caps/>
                <w:color w:val="1D5B52"/>
                <w:sz w:val="21"/>
              </w:rPr>
              <w:t>CONDITII SPECIFICE PENTRU CONTRACTELE DE SERVICII</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III.3.1)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Prestarea serviciilor in cauza este rezervata unei anumite profesii</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tbl>
            <w:tblPr>
              <w:tblW w:w="5000" w:type="pct"/>
              <w:tblCellSpacing w:w="15" w:type="dxa"/>
              <w:tblCellMar>
                <w:top w:w="15" w:type="dxa"/>
                <w:left w:w="15" w:type="dxa"/>
                <w:bottom w:w="15" w:type="dxa"/>
                <w:right w:w="15" w:type="dxa"/>
              </w:tblCellMar>
              <w:tblLook w:val="04A0"/>
            </w:tblPr>
            <w:tblGrid>
              <w:gridCol w:w="8811"/>
            </w:tblGrid>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Arial" w:eastAsia="Times New Roman" w:hAnsi="Arial" w:cs="Arial"/>
                      <w:sz w:val="18"/>
                      <w:szCs w:val="18"/>
                    </w:rPr>
                  </w:pPr>
                  <w:r w:rsidRPr="00133C94">
                    <w:rPr>
                      <w:rFonts w:ascii="Arial" w:eastAsia="Times New Roman" w:hAnsi="Arial" w:cs="Arial"/>
                      <w:sz w:val="18"/>
                      <w:szCs w:val="18"/>
                    </w:rPr>
                    <w:t>Nu</w:t>
                  </w:r>
                </w:p>
              </w:tc>
            </w:tr>
          </w:tbl>
          <w:p w:rsidR="00133C94" w:rsidRPr="00133C94" w:rsidRDefault="00133C94" w:rsidP="00133C94">
            <w:pPr>
              <w:spacing w:after="0" w:line="240" w:lineRule="auto"/>
              <w:rPr>
                <w:rFonts w:ascii="Times New Roman" w:eastAsia="Times New Roman" w:hAnsi="Times New Roman" w:cs="Times New Roman"/>
                <w:sz w:val="24"/>
                <w:szCs w:val="24"/>
              </w:rPr>
            </w:pP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III.3</w:t>
            </w:r>
            <w:r w:rsidRPr="00133C94">
              <w:rPr>
                <w:rFonts w:ascii="Arial" w:eastAsia="Times New Roman" w:hAnsi="Arial" w:cs="Arial"/>
                <w:b/>
                <w:bCs/>
                <w:color w:val="1D5B52"/>
                <w:sz w:val="18"/>
                <w:szCs w:val="18"/>
              </w:rPr>
              <w:lastRenderedPageBreak/>
              <w:t>.2)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lastRenderedPageBreak/>
              <w:t xml:space="preserve">Persoanele juridice au obligatia sa indice numele si calificarile profesionale ale membrilor personalului </w:t>
            </w:r>
            <w:r w:rsidRPr="00133C94">
              <w:rPr>
                <w:rFonts w:ascii="Arial" w:eastAsia="Times New Roman" w:hAnsi="Arial" w:cs="Arial"/>
                <w:b/>
                <w:bCs/>
                <w:color w:val="1D5B52"/>
                <w:sz w:val="18"/>
              </w:rPr>
              <w:lastRenderedPageBreak/>
              <w:t>responsabili pentru prestarea serviciilor respective</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Nu</w:t>
            </w:r>
          </w:p>
        </w:tc>
      </w:tr>
      <w:tr w:rsidR="00133C94" w:rsidRPr="00133C94" w:rsidTr="00133C94">
        <w:trPr>
          <w:tblCellSpacing w:w="22" w:type="dxa"/>
        </w:trPr>
        <w:tc>
          <w:tcPr>
            <w:tcW w:w="0" w:type="auto"/>
            <w:gridSpan w:val="2"/>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Times New Roman" w:eastAsia="Times New Roman" w:hAnsi="Times New Roman" w:cs="Times New Roman"/>
                <w:b/>
                <w:bCs/>
                <w:caps/>
                <w:color w:val="1D5B52"/>
                <w:sz w:val="21"/>
              </w:rPr>
              <w:t>SECTIUNEA IV: PROCEDURA</w:t>
            </w:r>
          </w:p>
        </w:tc>
      </w:tr>
      <w:tr w:rsidR="00133C94" w:rsidRPr="00133C94" w:rsidTr="00133C94">
        <w:trPr>
          <w:tblCellSpacing w:w="22" w:type="dxa"/>
        </w:trPr>
        <w:tc>
          <w:tcPr>
            <w:tcW w:w="230" w:type="dxa"/>
            <w:shd w:val="clear" w:color="auto" w:fill="F2F3F7"/>
            <w:vAlign w:val="center"/>
            <w:hideMark/>
          </w:tcPr>
          <w:p w:rsidR="00133C94" w:rsidRPr="00133C94" w:rsidRDefault="00133C94" w:rsidP="00133C94">
            <w:pPr>
              <w:spacing w:after="0" w:line="240" w:lineRule="auto"/>
              <w:rPr>
                <w:rFonts w:ascii="Arial" w:eastAsia="Times New Roman" w:hAnsi="Arial" w:cs="Arial"/>
                <w:caps/>
                <w:color w:val="1D5B52"/>
                <w:sz w:val="21"/>
                <w:szCs w:val="21"/>
              </w:rPr>
            </w:pPr>
            <w:r w:rsidRPr="00133C94">
              <w:rPr>
                <w:rFonts w:ascii="Arial" w:eastAsia="Times New Roman" w:hAnsi="Arial" w:cs="Arial"/>
                <w:caps/>
                <w:color w:val="1D5B52"/>
                <w:sz w:val="21"/>
                <w:szCs w:val="21"/>
              </w:rPr>
              <w:t>IV.1)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caps/>
                <w:color w:val="1D5B52"/>
                <w:sz w:val="21"/>
              </w:rPr>
              <w:t>TIPUL PROCEDURII</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IV.1.1)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Tipul procedurii</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Licitatie deschisa</w:t>
            </w:r>
          </w:p>
        </w:tc>
      </w:tr>
      <w:tr w:rsidR="00133C94" w:rsidRPr="00133C94" w:rsidTr="00133C94">
        <w:trPr>
          <w:tblCellSpacing w:w="22" w:type="dxa"/>
        </w:trPr>
        <w:tc>
          <w:tcPr>
            <w:tcW w:w="230" w:type="dxa"/>
            <w:shd w:val="clear" w:color="auto" w:fill="F2F3F7"/>
            <w:vAlign w:val="center"/>
            <w:hideMark/>
          </w:tcPr>
          <w:p w:rsidR="00133C94" w:rsidRPr="00133C94" w:rsidRDefault="00133C94" w:rsidP="00133C94">
            <w:pPr>
              <w:spacing w:after="0" w:line="240" w:lineRule="auto"/>
              <w:rPr>
                <w:rFonts w:ascii="Arial" w:eastAsia="Times New Roman" w:hAnsi="Arial" w:cs="Arial"/>
                <w:caps/>
                <w:color w:val="1D5B52"/>
                <w:sz w:val="21"/>
                <w:szCs w:val="21"/>
              </w:rPr>
            </w:pPr>
            <w:r w:rsidRPr="00133C94">
              <w:rPr>
                <w:rFonts w:ascii="Arial" w:eastAsia="Times New Roman" w:hAnsi="Arial" w:cs="Arial"/>
                <w:caps/>
                <w:color w:val="1D5B52"/>
                <w:sz w:val="21"/>
                <w:szCs w:val="21"/>
              </w:rPr>
              <w:t>IV.2)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caps/>
                <w:color w:val="1D5B52"/>
                <w:sz w:val="21"/>
              </w:rPr>
              <w:t>CRITERII DE ATRIBUIRE</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IV.2.1)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Criterii de atribuire</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tbl>
            <w:tblPr>
              <w:tblW w:w="16986" w:type="dxa"/>
              <w:tblCellSpacing w:w="15" w:type="dxa"/>
              <w:tblCellMar>
                <w:top w:w="15" w:type="dxa"/>
                <w:left w:w="15" w:type="dxa"/>
                <w:bottom w:w="15" w:type="dxa"/>
                <w:right w:w="15" w:type="dxa"/>
              </w:tblCellMar>
              <w:tblLook w:val="04A0"/>
            </w:tblPr>
            <w:tblGrid>
              <w:gridCol w:w="4293"/>
              <w:gridCol w:w="4226"/>
              <w:gridCol w:w="4226"/>
              <w:gridCol w:w="4241"/>
            </w:tblGrid>
            <w:tr w:rsidR="00133C94" w:rsidRPr="00133C94">
              <w:trPr>
                <w:tblCellSpacing w:w="15" w:type="dxa"/>
              </w:trPr>
              <w:tc>
                <w:tcPr>
                  <w:tcW w:w="0" w:type="auto"/>
                  <w:gridSpan w:val="4"/>
                  <w:shd w:val="clear" w:color="auto" w:fill="auto"/>
                  <w:vAlign w:val="center"/>
                  <w:hideMark/>
                </w:tcPr>
                <w:p w:rsidR="00133C94" w:rsidRPr="00133C94" w:rsidRDefault="00133C94" w:rsidP="00133C94">
                  <w:pPr>
                    <w:spacing w:after="0" w:line="240" w:lineRule="auto"/>
                    <w:rPr>
                      <w:rFonts w:ascii="Arial" w:eastAsia="Times New Roman" w:hAnsi="Arial" w:cs="Arial"/>
                      <w:sz w:val="18"/>
                      <w:szCs w:val="18"/>
                    </w:rPr>
                  </w:pPr>
                  <w:r w:rsidRPr="00133C94">
                    <w:rPr>
                      <w:rFonts w:ascii="Arial" w:eastAsia="Times New Roman" w:hAnsi="Arial" w:cs="Arial"/>
                      <w:sz w:val="18"/>
                      <w:szCs w:val="18"/>
                    </w:rPr>
                    <w:t>Pretul cel mai scazut</w:t>
                  </w:r>
                </w:p>
              </w:tc>
            </w:tr>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133C94" w:rsidRPr="00133C94" w:rsidRDefault="00133C94" w:rsidP="00133C9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133C94" w:rsidRPr="00133C94" w:rsidRDefault="00133C94" w:rsidP="00133C9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133C94" w:rsidRPr="00133C94" w:rsidRDefault="00133C94" w:rsidP="00133C94">
                  <w:pPr>
                    <w:spacing w:after="0" w:line="240" w:lineRule="auto"/>
                    <w:rPr>
                      <w:rFonts w:ascii="Times New Roman" w:eastAsia="Times New Roman" w:hAnsi="Times New Roman" w:cs="Times New Roman"/>
                      <w:sz w:val="20"/>
                      <w:szCs w:val="20"/>
                    </w:rPr>
                  </w:pPr>
                </w:p>
              </w:tc>
            </w:tr>
          </w:tbl>
          <w:p w:rsidR="00133C94" w:rsidRPr="00133C94" w:rsidRDefault="00133C94" w:rsidP="00133C94">
            <w:pPr>
              <w:spacing w:after="0" w:line="240" w:lineRule="auto"/>
              <w:rPr>
                <w:rFonts w:ascii="Times New Roman" w:eastAsia="Times New Roman" w:hAnsi="Times New Roman" w:cs="Times New Roman"/>
                <w:sz w:val="24"/>
                <w:szCs w:val="24"/>
              </w:rPr>
            </w:pP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IV.2.2)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Se va organiza o licitatie electronica</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Nu</w:t>
            </w:r>
          </w:p>
        </w:tc>
      </w:tr>
      <w:tr w:rsidR="00133C94" w:rsidRPr="00133C94" w:rsidTr="00133C94">
        <w:trPr>
          <w:tblCellSpacing w:w="22" w:type="dxa"/>
        </w:trPr>
        <w:tc>
          <w:tcPr>
            <w:tcW w:w="230" w:type="dxa"/>
            <w:shd w:val="clear" w:color="auto" w:fill="F2F3F7"/>
            <w:vAlign w:val="center"/>
            <w:hideMark/>
          </w:tcPr>
          <w:p w:rsidR="00133C94" w:rsidRPr="00133C94" w:rsidRDefault="00133C94" w:rsidP="00133C94">
            <w:pPr>
              <w:spacing w:after="0" w:line="240" w:lineRule="auto"/>
              <w:rPr>
                <w:rFonts w:ascii="Arial" w:eastAsia="Times New Roman" w:hAnsi="Arial" w:cs="Arial"/>
                <w:caps/>
                <w:color w:val="1D5B52"/>
                <w:sz w:val="21"/>
                <w:szCs w:val="21"/>
              </w:rPr>
            </w:pPr>
            <w:r w:rsidRPr="00133C94">
              <w:rPr>
                <w:rFonts w:ascii="Arial" w:eastAsia="Times New Roman" w:hAnsi="Arial" w:cs="Arial"/>
                <w:caps/>
                <w:color w:val="1D5B52"/>
                <w:sz w:val="21"/>
                <w:szCs w:val="21"/>
              </w:rPr>
              <w:t>IV.3)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caps/>
                <w:color w:val="1D5B52"/>
                <w:sz w:val="21"/>
              </w:rPr>
              <w:t>INFORMATII ADMINISTRATIVE</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IV.3.1)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Numar de referinta atribuit dosarului de entitatea contractanta</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IV.3.2)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Anunturi publicate (anunt publicat) anterior privind acelasi contract</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Nu</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IV.3.3)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Conditii de obtinere a caietului de sarcini si a documentatiei suplimentare (cu exceptia unui SAD)</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tbl>
            <w:tblPr>
              <w:tblW w:w="5000" w:type="pct"/>
              <w:tblCellSpacing w:w="15" w:type="dxa"/>
              <w:tblCellMar>
                <w:top w:w="15" w:type="dxa"/>
                <w:left w:w="15" w:type="dxa"/>
                <w:bottom w:w="15" w:type="dxa"/>
                <w:right w:w="15" w:type="dxa"/>
              </w:tblCellMar>
              <w:tblLook w:val="04A0"/>
            </w:tblPr>
            <w:tblGrid>
              <w:gridCol w:w="8811"/>
            </w:tblGrid>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Arial" w:eastAsia="Times New Roman" w:hAnsi="Arial" w:cs="Arial"/>
                      <w:sz w:val="18"/>
                      <w:szCs w:val="18"/>
                    </w:rPr>
                  </w:pPr>
                  <w:r w:rsidRPr="00133C94">
                    <w:rPr>
                      <w:rFonts w:ascii="Arial" w:eastAsia="Times New Roman" w:hAnsi="Arial" w:cs="Arial"/>
                      <w:sz w:val="18"/>
                      <w:szCs w:val="18"/>
                    </w:rPr>
                    <w:t>Termenul limita pentru depunerea cererilor de documente sau pentru acces la documente:</w:t>
                  </w:r>
                  <w:r w:rsidRPr="00133C94">
                    <w:rPr>
                      <w:rFonts w:ascii="Arial" w:eastAsia="Times New Roman" w:hAnsi="Arial" w:cs="Arial"/>
                      <w:sz w:val="18"/>
                    </w:rPr>
                    <w:t> </w:t>
                  </w:r>
                  <w:r w:rsidRPr="00133C94">
                    <w:rPr>
                      <w:rFonts w:ascii="Arial" w:eastAsia="Times New Roman" w:hAnsi="Arial" w:cs="Arial"/>
                      <w:sz w:val="18"/>
                      <w:szCs w:val="18"/>
                    </w:rPr>
                    <w:t>24.07.2017 00:00</w:t>
                  </w:r>
                </w:p>
              </w:tc>
            </w:tr>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r>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Arial" w:eastAsia="Times New Roman" w:hAnsi="Arial" w:cs="Arial"/>
                      <w:sz w:val="18"/>
                      <w:szCs w:val="18"/>
                    </w:rPr>
                  </w:pPr>
                  <w:r w:rsidRPr="00133C94">
                    <w:rPr>
                      <w:rFonts w:ascii="Arial" w:eastAsia="Times New Roman" w:hAnsi="Arial" w:cs="Arial"/>
                      <w:sz w:val="18"/>
                      <w:szCs w:val="18"/>
                    </w:rPr>
                    <w:t>Documente de plata:</w:t>
                  </w:r>
                  <w:r w:rsidRPr="00133C94">
                    <w:rPr>
                      <w:rFonts w:ascii="Arial" w:eastAsia="Times New Roman" w:hAnsi="Arial" w:cs="Arial"/>
                      <w:sz w:val="18"/>
                    </w:rPr>
                    <w:t> </w:t>
                  </w:r>
                  <w:r w:rsidRPr="00133C94">
                    <w:rPr>
                      <w:rFonts w:ascii="Arial" w:eastAsia="Times New Roman" w:hAnsi="Arial" w:cs="Arial"/>
                      <w:sz w:val="18"/>
                      <w:szCs w:val="18"/>
                    </w:rPr>
                    <w:t>NU</w:t>
                  </w:r>
                </w:p>
              </w:tc>
            </w:tr>
          </w:tbl>
          <w:p w:rsidR="00133C94" w:rsidRPr="00133C94" w:rsidRDefault="00133C94" w:rsidP="00133C94">
            <w:pPr>
              <w:spacing w:after="0" w:line="240" w:lineRule="auto"/>
              <w:rPr>
                <w:rFonts w:ascii="Times New Roman" w:eastAsia="Times New Roman" w:hAnsi="Times New Roman" w:cs="Times New Roman"/>
                <w:sz w:val="24"/>
                <w:szCs w:val="24"/>
              </w:rPr>
            </w:pP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IV.3.4)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Termen limita pentru primirea ofertelor sau a cererilor de participare</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26.07.2017 16:00</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IV.3.5)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Limba sau limbile in care poate fi redactata oferta sau cererea de participare</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tbl>
            <w:tblPr>
              <w:tblW w:w="5000" w:type="pct"/>
              <w:tblCellSpacing w:w="15" w:type="dxa"/>
              <w:tblCellMar>
                <w:top w:w="15" w:type="dxa"/>
                <w:left w:w="15" w:type="dxa"/>
                <w:bottom w:w="15" w:type="dxa"/>
                <w:right w:w="15" w:type="dxa"/>
              </w:tblCellMar>
              <w:tblLook w:val="04A0"/>
            </w:tblPr>
            <w:tblGrid>
              <w:gridCol w:w="8811"/>
            </w:tblGrid>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Arial" w:eastAsia="Times New Roman" w:hAnsi="Arial" w:cs="Arial"/>
                      <w:sz w:val="18"/>
                      <w:szCs w:val="18"/>
                    </w:rPr>
                  </w:pPr>
                  <w:r w:rsidRPr="00133C94">
                    <w:rPr>
                      <w:rFonts w:ascii="Arial" w:eastAsia="Times New Roman" w:hAnsi="Arial" w:cs="Arial"/>
                      <w:sz w:val="18"/>
                      <w:szCs w:val="18"/>
                    </w:rPr>
                    <w:t>Romana</w:t>
                  </w:r>
                </w:p>
              </w:tc>
            </w:tr>
          </w:tbl>
          <w:p w:rsidR="00133C94" w:rsidRPr="00133C94" w:rsidRDefault="00133C94" w:rsidP="00133C94">
            <w:pPr>
              <w:spacing w:after="0" w:line="240" w:lineRule="auto"/>
              <w:rPr>
                <w:rFonts w:ascii="Times New Roman" w:eastAsia="Times New Roman" w:hAnsi="Times New Roman" w:cs="Times New Roman"/>
                <w:sz w:val="24"/>
                <w:szCs w:val="24"/>
              </w:rPr>
            </w:pP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Moneda in care se transmite oferta de pret</w:t>
            </w:r>
            <w:r w:rsidRPr="00133C94">
              <w:rPr>
                <w:rFonts w:ascii="Times New Roman" w:eastAsia="Times New Roman" w:hAnsi="Times New Roman" w:cs="Times New Roman"/>
                <w:sz w:val="24"/>
                <w:szCs w:val="24"/>
              </w:rPr>
              <w:t>: RON</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IV.3.6)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Perioada minima pe parcursul careia ofertantul trebuie sa isi mentina oferta</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Arial" w:eastAsia="Times New Roman" w:hAnsi="Arial" w:cs="Arial"/>
                <w:sz w:val="18"/>
                <w:szCs w:val="18"/>
              </w:rPr>
            </w:pPr>
            <w:r w:rsidRPr="00133C94">
              <w:rPr>
                <w:rFonts w:ascii="Arial" w:eastAsia="Times New Roman" w:hAnsi="Arial" w:cs="Arial"/>
                <w:sz w:val="18"/>
                <w:szCs w:val="18"/>
              </w:rPr>
              <w:t>120</w:t>
            </w:r>
            <w:r w:rsidRPr="00133C94">
              <w:rPr>
                <w:rFonts w:ascii="Arial" w:eastAsia="Times New Roman" w:hAnsi="Arial" w:cs="Arial"/>
                <w:sz w:val="18"/>
              </w:rPr>
              <w:t> </w:t>
            </w:r>
            <w:r w:rsidRPr="00133C94">
              <w:rPr>
                <w:rFonts w:ascii="Arial" w:eastAsia="Times New Roman" w:hAnsi="Arial" w:cs="Arial"/>
                <w:sz w:val="18"/>
                <w:szCs w:val="18"/>
              </w:rPr>
              <w:t>zile</w:t>
            </w:r>
            <w:r w:rsidRPr="00133C94">
              <w:rPr>
                <w:rFonts w:ascii="Arial" w:eastAsia="Times New Roman" w:hAnsi="Arial" w:cs="Arial"/>
                <w:sz w:val="18"/>
              </w:rPr>
              <w:t> </w:t>
            </w:r>
            <w:r w:rsidRPr="00133C94">
              <w:rPr>
                <w:rFonts w:ascii="Arial" w:eastAsia="Times New Roman" w:hAnsi="Arial" w:cs="Arial"/>
                <w:sz w:val="18"/>
                <w:szCs w:val="18"/>
              </w:rPr>
              <w:t>(de la termenul limita de primire a ofertelor)</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IV.3.7)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Conditii de deschidere a ofertelor</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Data (reprezinta data limita de evaluare a ofertelor)</w:t>
            </w:r>
            <w:r w:rsidRPr="00133C94">
              <w:rPr>
                <w:rFonts w:ascii="Times New Roman" w:eastAsia="Times New Roman" w:hAnsi="Times New Roman" w:cs="Times New Roman"/>
                <w:sz w:val="24"/>
                <w:szCs w:val="24"/>
              </w:rPr>
              <w:t>:  </w:t>
            </w:r>
            <w:r w:rsidRPr="00133C94">
              <w:rPr>
                <w:rFonts w:ascii="Arial" w:eastAsia="Times New Roman" w:hAnsi="Arial" w:cs="Arial"/>
                <w:sz w:val="18"/>
              </w:rPr>
              <w:t>21.08.2017 18:00</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Locul: In SEAP</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Persoane autorizate sa asiste la deschiderea ofertelor: nu</w:t>
            </w:r>
          </w:p>
        </w:tc>
      </w:tr>
      <w:tr w:rsidR="00133C94" w:rsidRPr="00133C94" w:rsidTr="00133C94">
        <w:trPr>
          <w:tblCellSpacing w:w="22" w:type="dxa"/>
        </w:trPr>
        <w:tc>
          <w:tcPr>
            <w:tcW w:w="0" w:type="auto"/>
            <w:gridSpan w:val="2"/>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Times New Roman" w:eastAsia="Times New Roman" w:hAnsi="Times New Roman" w:cs="Times New Roman"/>
                <w:b/>
                <w:bCs/>
                <w:caps/>
                <w:color w:val="1D5B52"/>
                <w:sz w:val="21"/>
              </w:rPr>
              <w:t>SECTIUNEA VI: INFORMATII SUPLIMENTARE</w:t>
            </w:r>
          </w:p>
        </w:tc>
      </w:tr>
      <w:tr w:rsidR="00133C94" w:rsidRPr="00133C94" w:rsidTr="00133C94">
        <w:trPr>
          <w:tblCellSpacing w:w="22" w:type="dxa"/>
        </w:trPr>
        <w:tc>
          <w:tcPr>
            <w:tcW w:w="230" w:type="dxa"/>
            <w:shd w:val="clear" w:color="auto" w:fill="F2F3F7"/>
            <w:vAlign w:val="center"/>
            <w:hideMark/>
          </w:tcPr>
          <w:p w:rsidR="00133C94" w:rsidRPr="00133C94" w:rsidRDefault="00133C94" w:rsidP="00133C94">
            <w:pPr>
              <w:spacing w:after="0" w:line="240" w:lineRule="auto"/>
              <w:rPr>
                <w:rFonts w:ascii="Arial" w:eastAsia="Times New Roman" w:hAnsi="Arial" w:cs="Arial"/>
                <w:caps/>
                <w:color w:val="1D5B52"/>
                <w:sz w:val="21"/>
                <w:szCs w:val="21"/>
              </w:rPr>
            </w:pPr>
            <w:r w:rsidRPr="00133C94">
              <w:rPr>
                <w:rFonts w:ascii="Arial" w:eastAsia="Times New Roman" w:hAnsi="Arial" w:cs="Arial"/>
                <w:caps/>
                <w:color w:val="1D5B52"/>
                <w:sz w:val="21"/>
                <w:szCs w:val="21"/>
              </w:rPr>
              <w:t>VI.1)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caps/>
                <w:color w:val="1D5B52"/>
                <w:sz w:val="21"/>
              </w:rPr>
              <w:t>CONTRACTUL ESTE PERIODIC</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Nu</w:t>
            </w:r>
          </w:p>
        </w:tc>
      </w:tr>
      <w:tr w:rsidR="00133C94" w:rsidRPr="00133C94" w:rsidTr="00133C94">
        <w:trPr>
          <w:tblCellSpacing w:w="22" w:type="dxa"/>
        </w:trPr>
        <w:tc>
          <w:tcPr>
            <w:tcW w:w="230" w:type="dxa"/>
            <w:shd w:val="clear" w:color="auto" w:fill="F2F3F7"/>
            <w:vAlign w:val="center"/>
            <w:hideMark/>
          </w:tcPr>
          <w:p w:rsidR="00133C94" w:rsidRPr="00133C94" w:rsidRDefault="00133C94" w:rsidP="00133C94">
            <w:pPr>
              <w:spacing w:after="0" w:line="240" w:lineRule="auto"/>
              <w:rPr>
                <w:rFonts w:ascii="Arial" w:eastAsia="Times New Roman" w:hAnsi="Arial" w:cs="Arial"/>
                <w:caps/>
                <w:color w:val="1D5B52"/>
                <w:sz w:val="21"/>
                <w:szCs w:val="21"/>
              </w:rPr>
            </w:pPr>
            <w:r w:rsidRPr="00133C94">
              <w:rPr>
                <w:rFonts w:ascii="Arial" w:eastAsia="Times New Roman" w:hAnsi="Arial" w:cs="Arial"/>
                <w:caps/>
                <w:color w:val="1D5B52"/>
                <w:sz w:val="21"/>
                <w:szCs w:val="21"/>
              </w:rPr>
              <w:t>VI.2)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caps/>
                <w:color w:val="1D5B52"/>
                <w:sz w:val="21"/>
              </w:rPr>
              <w:t>CONTRACTUL SE INSCRIE INTR-UN PROIECT/PROGRAM FINANTAT DIN FONDURI COMUNITARE</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Nu</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Arial" w:eastAsia="Times New Roman" w:hAnsi="Arial" w:cs="Arial"/>
                <w:sz w:val="18"/>
                <w:szCs w:val="18"/>
              </w:rPr>
            </w:pPr>
            <w:r w:rsidRPr="00133C94">
              <w:rPr>
                <w:rFonts w:ascii="Arial" w:eastAsia="Times New Roman" w:hAnsi="Arial" w:cs="Arial"/>
                <w:sz w:val="18"/>
                <w:szCs w:val="18"/>
              </w:rPr>
              <w:t>Tip de finantare: </w:t>
            </w:r>
            <w:r w:rsidRPr="00133C94">
              <w:rPr>
                <w:rFonts w:ascii="Arial" w:eastAsia="Times New Roman" w:hAnsi="Arial" w:cs="Arial"/>
                <w:sz w:val="18"/>
              </w:rPr>
              <w:t> </w:t>
            </w:r>
            <w:r w:rsidRPr="00133C94">
              <w:rPr>
                <w:rFonts w:ascii="Arial" w:eastAsia="Times New Roman" w:hAnsi="Arial" w:cs="Arial"/>
                <w:sz w:val="18"/>
                <w:szCs w:val="18"/>
              </w:rPr>
              <w:t>Fonduri bugetare</w:t>
            </w:r>
          </w:p>
        </w:tc>
      </w:tr>
      <w:tr w:rsidR="00133C94" w:rsidRPr="00133C94" w:rsidTr="00133C94">
        <w:trPr>
          <w:tblCellSpacing w:w="22" w:type="dxa"/>
        </w:trPr>
        <w:tc>
          <w:tcPr>
            <w:tcW w:w="230" w:type="dxa"/>
            <w:shd w:val="clear" w:color="auto" w:fill="F2F3F7"/>
            <w:vAlign w:val="center"/>
            <w:hideMark/>
          </w:tcPr>
          <w:p w:rsidR="00133C94" w:rsidRPr="00133C94" w:rsidRDefault="00133C94" w:rsidP="00133C94">
            <w:pPr>
              <w:spacing w:after="0" w:line="240" w:lineRule="auto"/>
              <w:rPr>
                <w:rFonts w:ascii="Arial" w:eastAsia="Times New Roman" w:hAnsi="Arial" w:cs="Arial"/>
                <w:caps/>
                <w:color w:val="1D5B52"/>
                <w:sz w:val="21"/>
                <w:szCs w:val="21"/>
              </w:rPr>
            </w:pPr>
            <w:r w:rsidRPr="00133C94">
              <w:rPr>
                <w:rFonts w:ascii="Arial" w:eastAsia="Times New Roman" w:hAnsi="Arial" w:cs="Arial"/>
                <w:caps/>
                <w:color w:val="1D5B52"/>
                <w:sz w:val="21"/>
                <w:szCs w:val="21"/>
              </w:rPr>
              <w:t>VI.3)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caps/>
                <w:color w:val="1D5B52"/>
                <w:sz w:val="21"/>
              </w:rPr>
              <w:t>ALTE INFORMATII</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 xml:space="preserve">A) Referitor la modificarea contractului: a) contractul sectorial va putea fi modificat Conform prevederilor art. 235-241 din Legea 99/2016. b) </w:t>
            </w:r>
            <w:proofErr w:type="gramStart"/>
            <w:r w:rsidRPr="00133C94">
              <w:rPr>
                <w:rFonts w:ascii="Arial" w:eastAsia="Times New Roman" w:hAnsi="Arial" w:cs="Arial"/>
                <w:sz w:val="18"/>
              </w:rPr>
              <w:t>contractul</w:t>
            </w:r>
            <w:proofErr w:type="gramEnd"/>
            <w:r w:rsidRPr="00133C94">
              <w:rPr>
                <w:rFonts w:ascii="Arial" w:eastAsia="Times New Roman" w:hAnsi="Arial" w:cs="Arial"/>
                <w:sz w:val="18"/>
              </w:rPr>
              <w:t xml:space="preserve"> sectorial va putea fi modificat in cazul constatarii necesitatii executarii unor lucrari aditionale în conditiile prevazute la art. 237-241 din legea 99/2016. B) Informatii generale: 1. Un operator economic poate participa la procedura numai daca este inregistrat in SEAP. 2. Orice comunicare, solicitare, informare, notificare si altele asemenea, trebuie transmise în scris, prin mijloace electronice (prin intermediul SEAP), si doar ca exceptie, prin alte mijloace decât cele electronice. Corespondenta si toate documentele depuse de operatorii economici vor fi in limba romana, sau insotite de traducere autorizata in limba romana. 3. Documentatia de atribuire se posteaza integral în cadrul anuntului de participare publicat pe site –ul www.e-licitatie.ro. 4. Solicitarile de clarificari ale potentialilor ofertanti se vor adresa in mod exclusiv in SEAP la Sectiunea ”Intrebari” din cadrul procedurii de atribuire derulate prin mijloace electronice- Formularul 24 din Sectiunea III- Formulare Date limita de primire a solicitarilor de clarificari înainte de data limita de depunere a ofertei: cu 9 zile 5. Raspunsurile la solicitarile de clarificari se vor posta in termen legal la rubrica de "Documentatii, clarificari si decizii" </w:t>
            </w:r>
            <w:proofErr w:type="gramStart"/>
            <w:r w:rsidRPr="00133C94">
              <w:rPr>
                <w:rFonts w:ascii="Arial" w:eastAsia="Times New Roman" w:hAnsi="Arial" w:cs="Arial"/>
                <w:sz w:val="18"/>
              </w:rPr>
              <w:t>a</w:t>
            </w:r>
            <w:proofErr w:type="gramEnd"/>
            <w:r w:rsidRPr="00133C94">
              <w:rPr>
                <w:rFonts w:ascii="Arial" w:eastAsia="Times New Roman" w:hAnsi="Arial" w:cs="Arial"/>
                <w:sz w:val="18"/>
              </w:rPr>
              <w:t xml:space="preserve"> anuntului de participare publicat pe site –ul www.e-licitatie.ro. 6. Dupa data limita de depunere </w:t>
            </w:r>
            <w:proofErr w:type="gramStart"/>
            <w:r w:rsidRPr="00133C94">
              <w:rPr>
                <w:rFonts w:ascii="Arial" w:eastAsia="Times New Roman" w:hAnsi="Arial" w:cs="Arial"/>
                <w:sz w:val="18"/>
              </w:rPr>
              <w:t>a</w:t>
            </w:r>
            <w:proofErr w:type="gramEnd"/>
            <w:r w:rsidRPr="00133C94">
              <w:rPr>
                <w:rFonts w:ascii="Arial" w:eastAsia="Times New Roman" w:hAnsi="Arial" w:cs="Arial"/>
                <w:sz w:val="18"/>
              </w:rPr>
              <w:t xml:space="preserve"> ofertelor, Comisia de evaluare va transmite solicitarile de clarificare privind ofertele depuse, in SEAP la Sectiunea “Intrebari”. Operatorii economici vor transmite raspunsurile la clarificari si eventualele documente solicitate pe parcursul evaluarii ofertelor prin intermediul SEAP (Sectiunea “Intrebari”), integral in sectiunea corespunzatoare respectivei solicitari, sub forma unuia sau a mai multor documente/fisiere distincte semnate cu semnatura electronica 7.Oferta câstigatoare va fi cea admisibila, a carei propunere tehnica va raspunde la toate cerintele minime obligatorii solicitate prin documentatia de atribuire si a carei propunere financiara va contine pretul cel mai scazut. În cazul în care se constata ca ofertele clasate pe primul loc au preturi egale, entitatea contractanta va solicita (prin intermediul SEAP la Sectiunea “Intrebari”) ofertantilor care au oferit cel mai mic pret reofertarea si vor transmite o noua propunere financiara, caz în care contractul va fi atribuit ofertantului a carui noua propunere financiara are pretul cel mai scazut. Noua propunere financiara va fi depusa doar si numai in urma solicitarii entitatii contractante Limba care guverneaza contractul este limba romana. Toate comunicarile intre Operatorul economic si Entitatea Contractanta vor fi in limba romana. • Pentru vizualizarea documentelor de atribuire disponibile pe SEAP, trebuie utilizata o aplicatie care permite deschiderea si verificarea oricarui tip de document semnat electronic, indiferent de furnizorul certificatului si aplicatiei cu care au fost semnate documentele, in conditiile respectarii Legii 455/2001 privind semnatura electronica.</w:t>
            </w:r>
          </w:p>
        </w:tc>
      </w:tr>
      <w:tr w:rsidR="00133C94" w:rsidRPr="00133C94" w:rsidTr="00133C94">
        <w:trPr>
          <w:tblCellSpacing w:w="22" w:type="dxa"/>
        </w:trPr>
        <w:tc>
          <w:tcPr>
            <w:tcW w:w="230" w:type="dxa"/>
            <w:shd w:val="clear" w:color="auto" w:fill="F2F3F7"/>
            <w:vAlign w:val="center"/>
            <w:hideMark/>
          </w:tcPr>
          <w:p w:rsidR="00133C94" w:rsidRPr="00133C94" w:rsidRDefault="00133C94" w:rsidP="00133C94">
            <w:pPr>
              <w:spacing w:after="0" w:line="240" w:lineRule="auto"/>
              <w:rPr>
                <w:rFonts w:ascii="Arial" w:eastAsia="Times New Roman" w:hAnsi="Arial" w:cs="Arial"/>
                <w:caps/>
                <w:color w:val="1D5B52"/>
                <w:sz w:val="21"/>
                <w:szCs w:val="21"/>
              </w:rPr>
            </w:pPr>
            <w:r w:rsidRPr="00133C94">
              <w:rPr>
                <w:rFonts w:ascii="Arial" w:eastAsia="Times New Roman" w:hAnsi="Arial" w:cs="Arial"/>
                <w:caps/>
                <w:color w:val="1D5B52"/>
                <w:sz w:val="21"/>
                <w:szCs w:val="21"/>
              </w:rPr>
              <w:t>VI.4)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caps/>
                <w:color w:val="1D5B52"/>
                <w:sz w:val="21"/>
              </w:rPr>
              <w:t>CAI DE ATAC</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VI.4.1)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Organism competent pentru caile de atac</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tbl>
            <w:tblPr>
              <w:tblW w:w="0" w:type="auto"/>
              <w:tblCellSpacing w:w="15" w:type="dxa"/>
              <w:tblCellMar>
                <w:top w:w="15" w:type="dxa"/>
                <w:left w:w="15" w:type="dxa"/>
                <w:bottom w:w="15" w:type="dxa"/>
                <w:right w:w="15" w:type="dxa"/>
              </w:tblCellMar>
              <w:tblLook w:val="04A0"/>
            </w:tblPr>
            <w:tblGrid>
              <w:gridCol w:w="8811"/>
            </w:tblGrid>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Arial" w:eastAsia="Times New Roman" w:hAnsi="Arial" w:cs="Arial"/>
                      <w:b/>
                      <w:bCs/>
                      <w:sz w:val="18"/>
                      <w:szCs w:val="18"/>
                    </w:rPr>
                  </w:pPr>
                  <w:r w:rsidRPr="00133C94">
                    <w:rPr>
                      <w:rFonts w:ascii="Arial" w:eastAsia="Times New Roman" w:hAnsi="Arial" w:cs="Arial"/>
                      <w:b/>
                      <w:bCs/>
                      <w:sz w:val="18"/>
                      <w:szCs w:val="18"/>
                    </w:rPr>
                    <w:t>Consiliul National de Solutionare a Contestatiilor</w:t>
                  </w:r>
                </w:p>
              </w:tc>
            </w:tr>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Arial" w:eastAsia="Times New Roman" w:hAnsi="Arial" w:cs="Arial"/>
                      <w:sz w:val="18"/>
                      <w:szCs w:val="18"/>
                    </w:rPr>
                  </w:pPr>
                  <w:r w:rsidRPr="00133C94">
                    <w:rPr>
                      <w:rFonts w:ascii="Arial" w:eastAsia="Times New Roman" w:hAnsi="Arial" w:cs="Arial"/>
                      <w:sz w:val="18"/>
                      <w:szCs w:val="18"/>
                    </w:rPr>
                    <w:t>Adresa postala: </w:t>
                  </w:r>
                  <w:r w:rsidRPr="00133C94">
                    <w:rPr>
                      <w:rFonts w:ascii="Arial" w:eastAsia="Times New Roman" w:hAnsi="Arial" w:cs="Arial"/>
                      <w:sz w:val="18"/>
                    </w:rPr>
                    <w:t> </w:t>
                  </w:r>
                  <w:r w:rsidRPr="00133C94">
                    <w:rPr>
                      <w:rFonts w:ascii="Arial" w:eastAsia="Times New Roman" w:hAnsi="Arial" w:cs="Arial"/>
                      <w:sz w:val="18"/>
                      <w:szCs w:val="18"/>
                    </w:rPr>
                    <w:t xml:space="preserve">Str. Stavropoleos, nr. 6, sector 3, </w:t>
                  </w:r>
                  <w:proofErr w:type="gramStart"/>
                  <w:r w:rsidRPr="00133C94">
                    <w:rPr>
                      <w:rFonts w:ascii="Arial" w:eastAsia="Times New Roman" w:hAnsi="Arial" w:cs="Arial"/>
                      <w:sz w:val="18"/>
                      <w:szCs w:val="18"/>
                    </w:rPr>
                    <w:t>Bucuresti</w:t>
                  </w:r>
                  <w:r w:rsidRPr="00133C94">
                    <w:rPr>
                      <w:rFonts w:ascii="Arial" w:eastAsia="Times New Roman" w:hAnsi="Arial" w:cs="Arial"/>
                      <w:sz w:val="18"/>
                    </w:rPr>
                    <w:t> </w:t>
                  </w:r>
                  <w:r w:rsidRPr="00133C94">
                    <w:rPr>
                      <w:rFonts w:ascii="Arial" w:eastAsia="Times New Roman" w:hAnsi="Arial" w:cs="Arial"/>
                      <w:sz w:val="18"/>
                      <w:szCs w:val="18"/>
                    </w:rPr>
                    <w:t>,</w:t>
                  </w:r>
                  <w:proofErr w:type="gramEnd"/>
                  <w:r w:rsidRPr="00133C94">
                    <w:rPr>
                      <w:rFonts w:ascii="Arial" w:eastAsia="Times New Roman" w:hAnsi="Arial" w:cs="Arial"/>
                      <w:sz w:val="18"/>
                    </w:rPr>
                    <w:t> </w:t>
                  </w:r>
                  <w:r w:rsidRPr="00133C94">
                    <w:rPr>
                      <w:rFonts w:ascii="Arial" w:eastAsia="Times New Roman" w:hAnsi="Arial" w:cs="Arial"/>
                      <w:sz w:val="18"/>
                      <w:szCs w:val="18"/>
                    </w:rPr>
                    <w:t>Localitatea: </w:t>
                  </w:r>
                  <w:r w:rsidRPr="00133C94">
                    <w:rPr>
                      <w:rFonts w:ascii="Arial" w:eastAsia="Times New Roman" w:hAnsi="Arial" w:cs="Arial"/>
                      <w:sz w:val="18"/>
                    </w:rPr>
                    <w:t> </w:t>
                  </w:r>
                  <w:r w:rsidRPr="00133C94">
                    <w:rPr>
                      <w:rFonts w:ascii="Arial" w:eastAsia="Times New Roman" w:hAnsi="Arial" w:cs="Arial"/>
                      <w:sz w:val="18"/>
                      <w:szCs w:val="18"/>
                    </w:rPr>
                    <w:t>Bucuresti</w:t>
                  </w:r>
                  <w:r w:rsidRPr="00133C94">
                    <w:rPr>
                      <w:rFonts w:ascii="Arial" w:eastAsia="Times New Roman" w:hAnsi="Arial" w:cs="Arial"/>
                      <w:sz w:val="18"/>
                    </w:rPr>
                    <w:t> </w:t>
                  </w:r>
                  <w:r w:rsidRPr="00133C94">
                    <w:rPr>
                      <w:rFonts w:ascii="Arial" w:eastAsia="Times New Roman" w:hAnsi="Arial" w:cs="Arial"/>
                      <w:sz w:val="18"/>
                      <w:szCs w:val="18"/>
                    </w:rPr>
                    <w:t>,</w:t>
                  </w:r>
                  <w:r w:rsidRPr="00133C94">
                    <w:rPr>
                      <w:rFonts w:ascii="Arial" w:eastAsia="Times New Roman" w:hAnsi="Arial" w:cs="Arial"/>
                      <w:sz w:val="18"/>
                    </w:rPr>
                    <w:t> </w:t>
                  </w:r>
                  <w:r w:rsidRPr="00133C94">
                    <w:rPr>
                      <w:rFonts w:ascii="Arial" w:eastAsia="Times New Roman" w:hAnsi="Arial" w:cs="Arial"/>
                      <w:sz w:val="18"/>
                      <w:szCs w:val="18"/>
                    </w:rPr>
                    <w:t>Cod postal: </w:t>
                  </w:r>
                  <w:r w:rsidRPr="00133C94">
                    <w:rPr>
                      <w:rFonts w:ascii="Arial" w:eastAsia="Times New Roman" w:hAnsi="Arial" w:cs="Arial"/>
                      <w:sz w:val="18"/>
                    </w:rPr>
                    <w:t> </w:t>
                  </w:r>
                  <w:r w:rsidRPr="00133C94">
                    <w:rPr>
                      <w:rFonts w:ascii="Arial" w:eastAsia="Times New Roman" w:hAnsi="Arial" w:cs="Arial"/>
                      <w:sz w:val="18"/>
                      <w:szCs w:val="18"/>
                    </w:rPr>
                    <w:t>030084</w:t>
                  </w:r>
                  <w:r w:rsidRPr="00133C94">
                    <w:rPr>
                      <w:rFonts w:ascii="Arial" w:eastAsia="Times New Roman" w:hAnsi="Arial" w:cs="Arial"/>
                      <w:sz w:val="18"/>
                    </w:rPr>
                    <w:t> </w:t>
                  </w:r>
                  <w:r w:rsidRPr="00133C94">
                    <w:rPr>
                      <w:rFonts w:ascii="Arial" w:eastAsia="Times New Roman" w:hAnsi="Arial" w:cs="Arial"/>
                      <w:sz w:val="18"/>
                      <w:szCs w:val="18"/>
                    </w:rPr>
                    <w:t>,</w:t>
                  </w:r>
                  <w:r w:rsidRPr="00133C94">
                    <w:rPr>
                      <w:rFonts w:ascii="Arial" w:eastAsia="Times New Roman" w:hAnsi="Arial" w:cs="Arial"/>
                      <w:sz w:val="18"/>
                    </w:rPr>
                    <w:t> </w:t>
                  </w:r>
                  <w:r w:rsidRPr="00133C94">
                    <w:rPr>
                      <w:rFonts w:ascii="Arial" w:eastAsia="Times New Roman" w:hAnsi="Arial" w:cs="Arial"/>
                      <w:sz w:val="18"/>
                      <w:szCs w:val="18"/>
                    </w:rPr>
                    <w:t>Romania</w:t>
                  </w:r>
                  <w:r w:rsidRPr="00133C94">
                    <w:rPr>
                      <w:rFonts w:ascii="Arial" w:eastAsia="Times New Roman" w:hAnsi="Arial" w:cs="Arial"/>
                      <w:sz w:val="18"/>
                    </w:rPr>
                    <w:t> </w:t>
                  </w:r>
                  <w:r w:rsidRPr="00133C94">
                    <w:rPr>
                      <w:rFonts w:ascii="Arial" w:eastAsia="Times New Roman" w:hAnsi="Arial" w:cs="Arial"/>
                      <w:sz w:val="18"/>
                      <w:szCs w:val="18"/>
                    </w:rPr>
                    <w:t>,</w:t>
                  </w:r>
                  <w:r w:rsidRPr="00133C94">
                    <w:rPr>
                      <w:rFonts w:ascii="Arial" w:eastAsia="Times New Roman" w:hAnsi="Arial" w:cs="Arial"/>
                      <w:sz w:val="18"/>
                    </w:rPr>
                    <w:t> </w:t>
                  </w:r>
                  <w:r w:rsidRPr="00133C94">
                    <w:rPr>
                      <w:rFonts w:ascii="Arial" w:eastAsia="Times New Roman" w:hAnsi="Arial" w:cs="Arial"/>
                      <w:sz w:val="18"/>
                      <w:szCs w:val="18"/>
                    </w:rPr>
                    <w:t>Tel. </w:t>
                  </w:r>
                  <w:r w:rsidRPr="00133C94">
                    <w:rPr>
                      <w:rFonts w:ascii="Arial" w:eastAsia="Times New Roman" w:hAnsi="Arial" w:cs="Arial"/>
                      <w:sz w:val="18"/>
                    </w:rPr>
                    <w:t> +40 213104641 </w:t>
                  </w:r>
                  <w:r w:rsidRPr="00133C94">
                    <w:rPr>
                      <w:rFonts w:ascii="Arial" w:eastAsia="Times New Roman" w:hAnsi="Arial" w:cs="Arial"/>
                      <w:sz w:val="18"/>
                      <w:szCs w:val="18"/>
                    </w:rPr>
                    <w:t>,</w:t>
                  </w:r>
                  <w:r w:rsidRPr="00133C94">
                    <w:rPr>
                      <w:rFonts w:ascii="Arial" w:eastAsia="Times New Roman" w:hAnsi="Arial" w:cs="Arial"/>
                      <w:sz w:val="18"/>
                    </w:rPr>
                    <w:t> </w:t>
                  </w:r>
                  <w:r w:rsidRPr="00133C94">
                    <w:rPr>
                      <w:rFonts w:ascii="Arial" w:eastAsia="Times New Roman" w:hAnsi="Arial" w:cs="Arial"/>
                      <w:sz w:val="18"/>
                      <w:szCs w:val="18"/>
                    </w:rPr>
                    <w:t>Email: </w:t>
                  </w:r>
                  <w:r w:rsidRPr="00133C94">
                    <w:rPr>
                      <w:rFonts w:ascii="Arial" w:eastAsia="Times New Roman" w:hAnsi="Arial" w:cs="Arial"/>
                      <w:sz w:val="18"/>
                    </w:rPr>
                    <w:t> office@cnsc.ro </w:t>
                  </w:r>
                  <w:r w:rsidRPr="00133C94">
                    <w:rPr>
                      <w:rFonts w:ascii="Arial" w:eastAsia="Times New Roman" w:hAnsi="Arial" w:cs="Arial"/>
                      <w:sz w:val="18"/>
                      <w:szCs w:val="18"/>
                    </w:rPr>
                    <w:t>,</w:t>
                  </w:r>
                  <w:r w:rsidRPr="00133C94">
                    <w:rPr>
                      <w:rFonts w:ascii="Arial" w:eastAsia="Times New Roman" w:hAnsi="Arial" w:cs="Arial"/>
                      <w:sz w:val="18"/>
                    </w:rPr>
                    <w:t> </w:t>
                  </w:r>
                  <w:r w:rsidRPr="00133C94">
                    <w:rPr>
                      <w:rFonts w:ascii="Arial" w:eastAsia="Times New Roman" w:hAnsi="Arial" w:cs="Arial"/>
                      <w:sz w:val="18"/>
                      <w:szCs w:val="18"/>
                    </w:rPr>
                    <w:t>Fax: </w:t>
                  </w:r>
                  <w:r w:rsidRPr="00133C94">
                    <w:rPr>
                      <w:rFonts w:ascii="Arial" w:eastAsia="Times New Roman" w:hAnsi="Arial" w:cs="Arial"/>
                      <w:sz w:val="18"/>
                    </w:rPr>
                    <w:t> +40 213104642 / +40 218900745 </w:t>
                  </w:r>
                  <w:r w:rsidRPr="00133C94">
                    <w:rPr>
                      <w:rFonts w:ascii="Arial" w:eastAsia="Times New Roman" w:hAnsi="Arial" w:cs="Arial"/>
                      <w:sz w:val="18"/>
                      <w:szCs w:val="18"/>
                    </w:rPr>
                    <w:t>,Adresa internet (URL): </w:t>
                  </w:r>
                  <w:r w:rsidRPr="00133C94">
                    <w:rPr>
                      <w:rFonts w:ascii="Arial" w:eastAsia="Times New Roman" w:hAnsi="Arial" w:cs="Arial"/>
                      <w:sz w:val="18"/>
                    </w:rPr>
                    <w:t> http://www.cnsc.ro</w:t>
                  </w:r>
                </w:p>
              </w:tc>
            </w:tr>
          </w:tbl>
          <w:p w:rsidR="00133C94" w:rsidRPr="00133C94" w:rsidRDefault="00133C94" w:rsidP="00133C94">
            <w:pPr>
              <w:spacing w:after="0" w:line="240" w:lineRule="auto"/>
              <w:rPr>
                <w:rFonts w:ascii="Times New Roman" w:eastAsia="Times New Roman" w:hAnsi="Times New Roman" w:cs="Times New Roman"/>
                <w:sz w:val="24"/>
                <w:szCs w:val="24"/>
              </w:rPr>
            </w:pP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Organism competent pentru procedurile de mediere</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VI.4.2)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Utilizarea cailor de atac</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Precizari privind termenul (termenele) de exercitare a cailor de atac</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Termenele de exercitare a caii de atac sunt cele prevazute in Legea nr. 101/2016.</w:t>
            </w:r>
          </w:p>
        </w:tc>
      </w:tr>
      <w:tr w:rsidR="00133C94" w:rsidRPr="00133C94" w:rsidTr="00133C94">
        <w:trPr>
          <w:tblCellSpacing w:w="22" w:type="dxa"/>
        </w:trPr>
        <w:tc>
          <w:tcPr>
            <w:tcW w:w="230" w:type="dxa"/>
            <w:shd w:val="clear" w:color="auto" w:fill="F2F3F7"/>
            <w:tcMar>
              <w:top w:w="45" w:type="dxa"/>
              <w:left w:w="184" w:type="dxa"/>
              <w:bottom w:w="45" w:type="dxa"/>
              <w:right w:w="45" w:type="dxa"/>
            </w:tcMar>
            <w:vAlign w:val="center"/>
            <w:hideMark/>
          </w:tcPr>
          <w:p w:rsidR="00133C94" w:rsidRPr="00133C94" w:rsidRDefault="00133C94" w:rsidP="00133C94">
            <w:pPr>
              <w:spacing w:after="0" w:line="240" w:lineRule="auto"/>
              <w:rPr>
                <w:rFonts w:ascii="Arial" w:eastAsia="Times New Roman" w:hAnsi="Arial" w:cs="Arial"/>
                <w:b/>
                <w:bCs/>
                <w:color w:val="1D5B52"/>
                <w:sz w:val="18"/>
                <w:szCs w:val="18"/>
              </w:rPr>
            </w:pPr>
            <w:r w:rsidRPr="00133C94">
              <w:rPr>
                <w:rFonts w:ascii="Arial" w:eastAsia="Times New Roman" w:hAnsi="Arial" w:cs="Arial"/>
                <w:b/>
                <w:bCs/>
                <w:color w:val="1D5B52"/>
                <w:sz w:val="18"/>
                <w:szCs w:val="18"/>
              </w:rPr>
              <w:t>VI.4.3)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b/>
                <w:bCs/>
                <w:color w:val="1D5B52"/>
                <w:sz w:val="18"/>
              </w:rPr>
              <w:t>Serviciul de la care se pot obtine informatii privind utilizarea cailor de atac</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tbl>
            <w:tblPr>
              <w:tblW w:w="0" w:type="auto"/>
              <w:tblCellSpacing w:w="15" w:type="dxa"/>
              <w:tblCellMar>
                <w:top w:w="15" w:type="dxa"/>
                <w:left w:w="15" w:type="dxa"/>
                <w:bottom w:w="15" w:type="dxa"/>
                <w:right w:w="15" w:type="dxa"/>
              </w:tblCellMar>
              <w:tblLook w:val="04A0"/>
            </w:tblPr>
            <w:tblGrid>
              <w:gridCol w:w="8811"/>
            </w:tblGrid>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Arial" w:eastAsia="Times New Roman" w:hAnsi="Arial" w:cs="Arial"/>
                      <w:b/>
                      <w:bCs/>
                      <w:sz w:val="18"/>
                      <w:szCs w:val="18"/>
                    </w:rPr>
                  </w:pPr>
                  <w:r w:rsidRPr="00133C94">
                    <w:rPr>
                      <w:rFonts w:ascii="Arial" w:eastAsia="Times New Roman" w:hAnsi="Arial" w:cs="Arial"/>
                      <w:b/>
                      <w:bCs/>
                      <w:sz w:val="18"/>
                      <w:szCs w:val="18"/>
                    </w:rPr>
                    <w:t>Oficiul Juridic al Sucursalei Regionale CF Iasi</w:t>
                  </w:r>
                </w:p>
              </w:tc>
            </w:tr>
            <w:tr w:rsidR="00133C94" w:rsidRPr="00133C94">
              <w:trPr>
                <w:tblCellSpacing w:w="15" w:type="dxa"/>
              </w:trPr>
              <w:tc>
                <w:tcPr>
                  <w:tcW w:w="0" w:type="auto"/>
                  <w:shd w:val="clear" w:color="auto" w:fill="auto"/>
                  <w:vAlign w:val="center"/>
                  <w:hideMark/>
                </w:tcPr>
                <w:p w:rsidR="00133C94" w:rsidRPr="00133C94" w:rsidRDefault="00133C94" w:rsidP="00133C94">
                  <w:pPr>
                    <w:spacing w:after="0" w:line="240" w:lineRule="auto"/>
                    <w:rPr>
                      <w:rFonts w:ascii="Arial" w:eastAsia="Times New Roman" w:hAnsi="Arial" w:cs="Arial"/>
                      <w:sz w:val="18"/>
                      <w:szCs w:val="18"/>
                    </w:rPr>
                  </w:pPr>
                  <w:r w:rsidRPr="00133C94">
                    <w:rPr>
                      <w:rFonts w:ascii="Arial" w:eastAsia="Times New Roman" w:hAnsi="Arial" w:cs="Arial"/>
                      <w:sz w:val="18"/>
                      <w:szCs w:val="18"/>
                    </w:rPr>
                    <w:t>Adresa postala: </w:t>
                  </w:r>
                  <w:r w:rsidRPr="00133C94">
                    <w:rPr>
                      <w:rFonts w:ascii="Arial" w:eastAsia="Times New Roman" w:hAnsi="Arial" w:cs="Arial"/>
                      <w:sz w:val="18"/>
                    </w:rPr>
                    <w:t> </w:t>
                  </w:r>
                  <w:r w:rsidRPr="00133C94">
                    <w:rPr>
                      <w:rFonts w:ascii="Arial" w:eastAsia="Times New Roman" w:hAnsi="Arial" w:cs="Arial"/>
                      <w:sz w:val="18"/>
                      <w:szCs w:val="18"/>
                    </w:rPr>
                    <w:t xml:space="preserve">Str. Piata Garii </w:t>
                  </w:r>
                  <w:proofErr w:type="gramStart"/>
                  <w:r w:rsidRPr="00133C94">
                    <w:rPr>
                      <w:rFonts w:ascii="Arial" w:eastAsia="Times New Roman" w:hAnsi="Arial" w:cs="Arial"/>
                      <w:sz w:val="18"/>
                      <w:szCs w:val="18"/>
                    </w:rPr>
                    <w:t>nr.1</w:t>
                  </w:r>
                  <w:r w:rsidRPr="00133C94">
                    <w:rPr>
                      <w:rFonts w:ascii="Arial" w:eastAsia="Times New Roman" w:hAnsi="Arial" w:cs="Arial"/>
                      <w:sz w:val="18"/>
                    </w:rPr>
                    <w:t> </w:t>
                  </w:r>
                  <w:r w:rsidRPr="00133C94">
                    <w:rPr>
                      <w:rFonts w:ascii="Arial" w:eastAsia="Times New Roman" w:hAnsi="Arial" w:cs="Arial"/>
                      <w:sz w:val="18"/>
                      <w:szCs w:val="18"/>
                    </w:rPr>
                    <w:t>,</w:t>
                  </w:r>
                  <w:proofErr w:type="gramEnd"/>
                  <w:r w:rsidRPr="00133C94">
                    <w:rPr>
                      <w:rFonts w:ascii="Arial" w:eastAsia="Times New Roman" w:hAnsi="Arial" w:cs="Arial"/>
                      <w:sz w:val="18"/>
                    </w:rPr>
                    <w:t> </w:t>
                  </w:r>
                  <w:r w:rsidRPr="00133C94">
                    <w:rPr>
                      <w:rFonts w:ascii="Arial" w:eastAsia="Times New Roman" w:hAnsi="Arial" w:cs="Arial"/>
                      <w:sz w:val="18"/>
                      <w:szCs w:val="18"/>
                    </w:rPr>
                    <w:t>Localitatea: </w:t>
                  </w:r>
                  <w:r w:rsidRPr="00133C94">
                    <w:rPr>
                      <w:rFonts w:ascii="Arial" w:eastAsia="Times New Roman" w:hAnsi="Arial" w:cs="Arial"/>
                      <w:sz w:val="18"/>
                    </w:rPr>
                    <w:t> </w:t>
                  </w:r>
                  <w:r w:rsidRPr="00133C94">
                    <w:rPr>
                      <w:rFonts w:ascii="Arial" w:eastAsia="Times New Roman" w:hAnsi="Arial" w:cs="Arial"/>
                      <w:sz w:val="18"/>
                      <w:szCs w:val="18"/>
                    </w:rPr>
                    <w:t>iasi</w:t>
                  </w:r>
                  <w:r w:rsidRPr="00133C94">
                    <w:rPr>
                      <w:rFonts w:ascii="Arial" w:eastAsia="Times New Roman" w:hAnsi="Arial" w:cs="Arial"/>
                      <w:sz w:val="18"/>
                    </w:rPr>
                    <w:t> </w:t>
                  </w:r>
                  <w:r w:rsidRPr="00133C94">
                    <w:rPr>
                      <w:rFonts w:ascii="Arial" w:eastAsia="Times New Roman" w:hAnsi="Arial" w:cs="Arial"/>
                      <w:sz w:val="18"/>
                      <w:szCs w:val="18"/>
                    </w:rPr>
                    <w:t>,</w:t>
                  </w:r>
                  <w:r w:rsidRPr="00133C94">
                    <w:rPr>
                      <w:rFonts w:ascii="Arial" w:eastAsia="Times New Roman" w:hAnsi="Arial" w:cs="Arial"/>
                      <w:sz w:val="18"/>
                    </w:rPr>
                    <w:t> </w:t>
                  </w:r>
                  <w:r w:rsidRPr="00133C94">
                    <w:rPr>
                      <w:rFonts w:ascii="Arial" w:eastAsia="Times New Roman" w:hAnsi="Arial" w:cs="Arial"/>
                      <w:sz w:val="18"/>
                      <w:szCs w:val="18"/>
                    </w:rPr>
                    <w:t>Cod postal: </w:t>
                  </w:r>
                  <w:r w:rsidRPr="00133C94">
                    <w:rPr>
                      <w:rFonts w:ascii="Arial" w:eastAsia="Times New Roman" w:hAnsi="Arial" w:cs="Arial"/>
                      <w:sz w:val="18"/>
                    </w:rPr>
                    <w:t> </w:t>
                  </w:r>
                  <w:r w:rsidRPr="00133C94">
                    <w:rPr>
                      <w:rFonts w:ascii="Arial" w:eastAsia="Times New Roman" w:hAnsi="Arial" w:cs="Arial"/>
                      <w:sz w:val="18"/>
                      <w:szCs w:val="18"/>
                    </w:rPr>
                    <w:t>7000090</w:t>
                  </w:r>
                  <w:r w:rsidRPr="00133C94">
                    <w:rPr>
                      <w:rFonts w:ascii="Arial" w:eastAsia="Times New Roman" w:hAnsi="Arial" w:cs="Arial"/>
                      <w:sz w:val="18"/>
                    </w:rPr>
                    <w:t> </w:t>
                  </w:r>
                  <w:r w:rsidRPr="00133C94">
                    <w:rPr>
                      <w:rFonts w:ascii="Arial" w:eastAsia="Times New Roman" w:hAnsi="Arial" w:cs="Arial"/>
                      <w:sz w:val="18"/>
                      <w:szCs w:val="18"/>
                    </w:rPr>
                    <w:t>,</w:t>
                  </w:r>
                  <w:r w:rsidRPr="00133C94">
                    <w:rPr>
                      <w:rFonts w:ascii="Arial" w:eastAsia="Times New Roman" w:hAnsi="Arial" w:cs="Arial"/>
                      <w:sz w:val="18"/>
                    </w:rPr>
                    <w:t> </w:t>
                  </w:r>
                  <w:r w:rsidRPr="00133C94">
                    <w:rPr>
                      <w:rFonts w:ascii="Arial" w:eastAsia="Times New Roman" w:hAnsi="Arial" w:cs="Arial"/>
                      <w:sz w:val="18"/>
                      <w:szCs w:val="18"/>
                    </w:rPr>
                    <w:t>Romania</w:t>
                  </w:r>
                  <w:r w:rsidRPr="00133C94">
                    <w:rPr>
                      <w:rFonts w:ascii="Arial" w:eastAsia="Times New Roman" w:hAnsi="Arial" w:cs="Arial"/>
                      <w:sz w:val="18"/>
                    </w:rPr>
                    <w:t> </w:t>
                  </w:r>
                  <w:r w:rsidRPr="00133C94">
                    <w:rPr>
                      <w:rFonts w:ascii="Arial" w:eastAsia="Times New Roman" w:hAnsi="Arial" w:cs="Arial"/>
                      <w:sz w:val="18"/>
                      <w:szCs w:val="18"/>
                    </w:rPr>
                    <w:t>,</w:t>
                  </w:r>
                  <w:r w:rsidRPr="00133C94">
                    <w:rPr>
                      <w:rFonts w:ascii="Arial" w:eastAsia="Times New Roman" w:hAnsi="Arial" w:cs="Arial"/>
                      <w:sz w:val="18"/>
                    </w:rPr>
                    <w:t> </w:t>
                  </w:r>
                  <w:r w:rsidRPr="00133C94">
                    <w:rPr>
                      <w:rFonts w:ascii="Arial" w:eastAsia="Times New Roman" w:hAnsi="Arial" w:cs="Arial"/>
                      <w:sz w:val="18"/>
                      <w:szCs w:val="18"/>
                    </w:rPr>
                    <w:t>Tel. </w:t>
                  </w:r>
                  <w:r w:rsidRPr="00133C94">
                    <w:rPr>
                      <w:rFonts w:ascii="Arial" w:eastAsia="Times New Roman" w:hAnsi="Arial" w:cs="Arial"/>
                      <w:sz w:val="18"/>
                    </w:rPr>
                    <w:t> +40 232215600 </w:t>
                  </w:r>
                  <w:r w:rsidRPr="00133C94">
                    <w:rPr>
                      <w:rFonts w:ascii="Arial" w:eastAsia="Times New Roman" w:hAnsi="Arial" w:cs="Arial"/>
                      <w:sz w:val="18"/>
                      <w:szCs w:val="18"/>
                    </w:rPr>
                    <w:t>,</w:t>
                  </w:r>
                  <w:r w:rsidRPr="00133C94">
                    <w:rPr>
                      <w:rFonts w:ascii="Arial" w:eastAsia="Times New Roman" w:hAnsi="Arial" w:cs="Arial"/>
                      <w:sz w:val="18"/>
                    </w:rPr>
                    <w:t> </w:t>
                  </w:r>
                  <w:r w:rsidRPr="00133C94">
                    <w:rPr>
                      <w:rFonts w:ascii="Arial" w:eastAsia="Times New Roman" w:hAnsi="Arial" w:cs="Arial"/>
                      <w:sz w:val="18"/>
                      <w:szCs w:val="18"/>
                    </w:rPr>
                    <w:t>Fax: </w:t>
                  </w:r>
                  <w:r w:rsidRPr="00133C94">
                    <w:rPr>
                      <w:rFonts w:ascii="Arial" w:eastAsia="Times New Roman" w:hAnsi="Arial" w:cs="Arial"/>
                      <w:sz w:val="18"/>
                    </w:rPr>
                    <w:t> +40 232215601 </w:t>
                  </w:r>
                  <w:r w:rsidRPr="00133C94">
                    <w:rPr>
                      <w:rFonts w:ascii="Arial" w:eastAsia="Times New Roman" w:hAnsi="Arial" w:cs="Arial"/>
                      <w:sz w:val="18"/>
                      <w:szCs w:val="18"/>
                    </w:rPr>
                    <w:t>,</w:t>
                  </w:r>
                  <w:r w:rsidRPr="00133C94">
                    <w:rPr>
                      <w:rFonts w:ascii="Arial" w:eastAsia="Times New Roman" w:hAnsi="Arial" w:cs="Arial"/>
                      <w:sz w:val="18"/>
                    </w:rPr>
                    <w:t> </w:t>
                  </w:r>
                  <w:r w:rsidRPr="00133C94">
                    <w:rPr>
                      <w:rFonts w:ascii="Arial" w:eastAsia="Times New Roman" w:hAnsi="Arial" w:cs="Arial"/>
                      <w:sz w:val="18"/>
                      <w:szCs w:val="18"/>
                    </w:rPr>
                    <w:t>Adresa internet (URL): </w:t>
                  </w:r>
                  <w:r w:rsidRPr="00133C94">
                    <w:rPr>
                      <w:rFonts w:ascii="Arial" w:eastAsia="Times New Roman" w:hAnsi="Arial" w:cs="Arial"/>
                      <w:sz w:val="18"/>
                    </w:rPr>
                    <w:t> www.cfr.ro</w:t>
                  </w:r>
                </w:p>
              </w:tc>
            </w:tr>
          </w:tbl>
          <w:p w:rsidR="00133C94" w:rsidRPr="00133C94" w:rsidRDefault="00133C94" w:rsidP="00133C94">
            <w:pPr>
              <w:spacing w:after="0" w:line="240" w:lineRule="auto"/>
              <w:rPr>
                <w:rFonts w:ascii="Times New Roman" w:eastAsia="Times New Roman" w:hAnsi="Times New Roman" w:cs="Times New Roman"/>
                <w:sz w:val="24"/>
                <w:szCs w:val="24"/>
              </w:rPr>
            </w:pPr>
          </w:p>
        </w:tc>
      </w:tr>
      <w:tr w:rsidR="00133C94" w:rsidRPr="00133C94" w:rsidTr="00133C94">
        <w:trPr>
          <w:tblCellSpacing w:w="22" w:type="dxa"/>
        </w:trPr>
        <w:tc>
          <w:tcPr>
            <w:tcW w:w="230" w:type="dxa"/>
            <w:shd w:val="clear" w:color="auto" w:fill="F2F3F7"/>
            <w:vAlign w:val="center"/>
            <w:hideMark/>
          </w:tcPr>
          <w:p w:rsidR="00133C94" w:rsidRPr="00133C94" w:rsidRDefault="00133C94" w:rsidP="00133C94">
            <w:pPr>
              <w:spacing w:after="0" w:line="240" w:lineRule="auto"/>
              <w:rPr>
                <w:rFonts w:ascii="Arial" w:eastAsia="Times New Roman" w:hAnsi="Arial" w:cs="Arial"/>
                <w:caps/>
                <w:color w:val="1D5B52"/>
                <w:sz w:val="21"/>
                <w:szCs w:val="21"/>
              </w:rPr>
            </w:pPr>
            <w:r w:rsidRPr="00133C94">
              <w:rPr>
                <w:rFonts w:ascii="Arial" w:eastAsia="Times New Roman" w:hAnsi="Arial" w:cs="Arial"/>
                <w:caps/>
                <w:color w:val="1D5B52"/>
                <w:sz w:val="21"/>
                <w:szCs w:val="21"/>
              </w:rPr>
              <w:t>VI.5)  </w:t>
            </w: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caps/>
                <w:color w:val="1D5B52"/>
                <w:sz w:val="21"/>
              </w:rPr>
              <w:t>DATA EXPEDIERII PREZENTULUI ANUNT</w:t>
            </w:r>
          </w:p>
        </w:tc>
      </w:tr>
      <w:tr w:rsidR="00133C94" w:rsidRPr="00133C94" w:rsidTr="00133C94">
        <w:trPr>
          <w:tblCellSpacing w:w="22" w:type="dxa"/>
        </w:trPr>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p>
        </w:tc>
        <w:tc>
          <w:tcPr>
            <w:tcW w:w="0" w:type="auto"/>
            <w:shd w:val="clear" w:color="auto" w:fill="F2F3F7"/>
            <w:vAlign w:val="center"/>
            <w:hideMark/>
          </w:tcPr>
          <w:p w:rsidR="00133C94" w:rsidRPr="00133C94" w:rsidRDefault="00133C94" w:rsidP="00133C94">
            <w:pPr>
              <w:spacing w:after="0" w:line="240" w:lineRule="auto"/>
              <w:rPr>
                <w:rFonts w:ascii="Times New Roman" w:eastAsia="Times New Roman" w:hAnsi="Times New Roman" w:cs="Times New Roman"/>
                <w:sz w:val="24"/>
                <w:szCs w:val="24"/>
              </w:rPr>
            </w:pPr>
            <w:r w:rsidRPr="00133C94">
              <w:rPr>
                <w:rFonts w:ascii="Arial" w:eastAsia="Times New Roman" w:hAnsi="Arial" w:cs="Arial"/>
                <w:sz w:val="18"/>
              </w:rPr>
              <w:t>22.06.2017 13:22</w:t>
            </w:r>
          </w:p>
        </w:tc>
      </w:tr>
    </w:tbl>
    <w:p w:rsidR="00133C94" w:rsidRPr="00133C94" w:rsidRDefault="00133C94" w:rsidP="00133C94">
      <w:pPr>
        <w:pBdr>
          <w:top w:val="single" w:sz="6" w:space="1" w:color="auto"/>
        </w:pBdr>
        <w:spacing w:after="0" w:line="240" w:lineRule="auto"/>
        <w:jc w:val="center"/>
        <w:rPr>
          <w:rFonts w:ascii="Arial" w:eastAsia="Times New Roman" w:hAnsi="Arial" w:cs="Arial"/>
          <w:vanish/>
          <w:sz w:val="16"/>
          <w:szCs w:val="16"/>
        </w:rPr>
      </w:pPr>
      <w:r w:rsidRPr="00133C94">
        <w:rPr>
          <w:rFonts w:ascii="Arial" w:eastAsia="Times New Roman" w:hAnsi="Arial" w:cs="Arial"/>
          <w:vanish/>
          <w:sz w:val="16"/>
          <w:szCs w:val="16"/>
        </w:rPr>
        <w:t>Bottom of Form</w:t>
      </w:r>
    </w:p>
    <w:p w:rsidR="006C2CC9" w:rsidRDefault="006C2CC9"/>
    <w:sectPr w:rsidR="006C2CC9" w:rsidSect="006C2CC9">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133C94"/>
    <w:rsid w:val="00000533"/>
    <w:rsid w:val="0000154D"/>
    <w:rsid w:val="00005ADC"/>
    <w:rsid w:val="00006967"/>
    <w:rsid w:val="0000708B"/>
    <w:rsid w:val="0000760E"/>
    <w:rsid w:val="00007B94"/>
    <w:rsid w:val="00010371"/>
    <w:rsid w:val="00011648"/>
    <w:rsid w:val="000142E9"/>
    <w:rsid w:val="000143C8"/>
    <w:rsid w:val="000164F7"/>
    <w:rsid w:val="0001786C"/>
    <w:rsid w:val="00017D08"/>
    <w:rsid w:val="00017F20"/>
    <w:rsid w:val="00017FA3"/>
    <w:rsid w:val="00020337"/>
    <w:rsid w:val="00020FD9"/>
    <w:rsid w:val="0002163B"/>
    <w:rsid w:val="00021B57"/>
    <w:rsid w:val="00023FE1"/>
    <w:rsid w:val="00025CE0"/>
    <w:rsid w:val="00025D81"/>
    <w:rsid w:val="000275EF"/>
    <w:rsid w:val="000303CD"/>
    <w:rsid w:val="00030DD7"/>
    <w:rsid w:val="00032188"/>
    <w:rsid w:val="00032818"/>
    <w:rsid w:val="000356F1"/>
    <w:rsid w:val="00036F16"/>
    <w:rsid w:val="00037806"/>
    <w:rsid w:val="00037E83"/>
    <w:rsid w:val="00040F2F"/>
    <w:rsid w:val="00041232"/>
    <w:rsid w:val="00042A97"/>
    <w:rsid w:val="00042ED5"/>
    <w:rsid w:val="00043BCD"/>
    <w:rsid w:val="00044A80"/>
    <w:rsid w:val="00045D20"/>
    <w:rsid w:val="00046046"/>
    <w:rsid w:val="00051DC9"/>
    <w:rsid w:val="00053594"/>
    <w:rsid w:val="00053C66"/>
    <w:rsid w:val="000543BC"/>
    <w:rsid w:val="0005575A"/>
    <w:rsid w:val="00055B2E"/>
    <w:rsid w:val="000563EC"/>
    <w:rsid w:val="00056683"/>
    <w:rsid w:val="00056B60"/>
    <w:rsid w:val="00056E7D"/>
    <w:rsid w:val="000572C6"/>
    <w:rsid w:val="00057992"/>
    <w:rsid w:val="000601B4"/>
    <w:rsid w:val="00060A92"/>
    <w:rsid w:val="000642FB"/>
    <w:rsid w:val="0006484B"/>
    <w:rsid w:val="00065D86"/>
    <w:rsid w:val="0006635F"/>
    <w:rsid w:val="00071669"/>
    <w:rsid w:val="00071745"/>
    <w:rsid w:val="00071927"/>
    <w:rsid w:val="00071A74"/>
    <w:rsid w:val="00072E1F"/>
    <w:rsid w:val="00072FBF"/>
    <w:rsid w:val="00075B66"/>
    <w:rsid w:val="00076972"/>
    <w:rsid w:val="000771A9"/>
    <w:rsid w:val="00077235"/>
    <w:rsid w:val="00077C32"/>
    <w:rsid w:val="00077EC7"/>
    <w:rsid w:val="00077F4D"/>
    <w:rsid w:val="00080BDD"/>
    <w:rsid w:val="000812DB"/>
    <w:rsid w:val="000815F4"/>
    <w:rsid w:val="00082F13"/>
    <w:rsid w:val="00086AA1"/>
    <w:rsid w:val="00087A76"/>
    <w:rsid w:val="00091BC9"/>
    <w:rsid w:val="000921CD"/>
    <w:rsid w:val="00092660"/>
    <w:rsid w:val="00094A9C"/>
    <w:rsid w:val="000971BA"/>
    <w:rsid w:val="0009751C"/>
    <w:rsid w:val="00097F13"/>
    <w:rsid w:val="000A2D78"/>
    <w:rsid w:val="000A36E2"/>
    <w:rsid w:val="000A460A"/>
    <w:rsid w:val="000A471A"/>
    <w:rsid w:val="000B0441"/>
    <w:rsid w:val="000B0A80"/>
    <w:rsid w:val="000B1A19"/>
    <w:rsid w:val="000B24FA"/>
    <w:rsid w:val="000B2733"/>
    <w:rsid w:val="000B328D"/>
    <w:rsid w:val="000B3A74"/>
    <w:rsid w:val="000B614E"/>
    <w:rsid w:val="000B7307"/>
    <w:rsid w:val="000B7AD8"/>
    <w:rsid w:val="000C0E42"/>
    <w:rsid w:val="000C296D"/>
    <w:rsid w:val="000C3045"/>
    <w:rsid w:val="000C32AB"/>
    <w:rsid w:val="000C3600"/>
    <w:rsid w:val="000C53D9"/>
    <w:rsid w:val="000C6EF8"/>
    <w:rsid w:val="000D0BF3"/>
    <w:rsid w:val="000D1A92"/>
    <w:rsid w:val="000D2B34"/>
    <w:rsid w:val="000D2BF4"/>
    <w:rsid w:val="000D461F"/>
    <w:rsid w:val="000D5DC2"/>
    <w:rsid w:val="000D6BF6"/>
    <w:rsid w:val="000D7725"/>
    <w:rsid w:val="000E057D"/>
    <w:rsid w:val="000E132D"/>
    <w:rsid w:val="000E1D31"/>
    <w:rsid w:val="000E1F0D"/>
    <w:rsid w:val="000E3209"/>
    <w:rsid w:val="000E33DA"/>
    <w:rsid w:val="000E3496"/>
    <w:rsid w:val="000E35F0"/>
    <w:rsid w:val="000E3B23"/>
    <w:rsid w:val="000E3D4F"/>
    <w:rsid w:val="000E48A9"/>
    <w:rsid w:val="000F1B40"/>
    <w:rsid w:val="000F2601"/>
    <w:rsid w:val="000F3566"/>
    <w:rsid w:val="000F3C8A"/>
    <w:rsid w:val="000F43EE"/>
    <w:rsid w:val="000F4431"/>
    <w:rsid w:val="000F58EE"/>
    <w:rsid w:val="000F6312"/>
    <w:rsid w:val="000F6D72"/>
    <w:rsid w:val="001018E9"/>
    <w:rsid w:val="00101CF1"/>
    <w:rsid w:val="00102E08"/>
    <w:rsid w:val="00103C09"/>
    <w:rsid w:val="00106F21"/>
    <w:rsid w:val="00110D9A"/>
    <w:rsid w:val="001111D2"/>
    <w:rsid w:val="001115B0"/>
    <w:rsid w:val="00112D1C"/>
    <w:rsid w:val="001136AD"/>
    <w:rsid w:val="00115689"/>
    <w:rsid w:val="00116971"/>
    <w:rsid w:val="00116F3A"/>
    <w:rsid w:val="001174CB"/>
    <w:rsid w:val="00117EB6"/>
    <w:rsid w:val="00120AFF"/>
    <w:rsid w:val="00120B12"/>
    <w:rsid w:val="00120B72"/>
    <w:rsid w:val="0012134E"/>
    <w:rsid w:val="001213A5"/>
    <w:rsid w:val="0012198C"/>
    <w:rsid w:val="0012212C"/>
    <w:rsid w:val="00122565"/>
    <w:rsid w:val="0012444E"/>
    <w:rsid w:val="00125045"/>
    <w:rsid w:val="00125801"/>
    <w:rsid w:val="00126034"/>
    <w:rsid w:val="00126A5E"/>
    <w:rsid w:val="00127675"/>
    <w:rsid w:val="0013090D"/>
    <w:rsid w:val="00133C94"/>
    <w:rsid w:val="0013540B"/>
    <w:rsid w:val="00135FC8"/>
    <w:rsid w:val="00137125"/>
    <w:rsid w:val="0013742E"/>
    <w:rsid w:val="00142761"/>
    <w:rsid w:val="00144633"/>
    <w:rsid w:val="00144963"/>
    <w:rsid w:val="00146AB8"/>
    <w:rsid w:val="00146DA0"/>
    <w:rsid w:val="00146DF1"/>
    <w:rsid w:val="001510B3"/>
    <w:rsid w:val="00151624"/>
    <w:rsid w:val="00151714"/>
    <w:rsid w:val="001525B6"/>
    <w:rsid w:val="001528DF"/>
    <w:rsid w:val="00152DD8"/>
    <w:rsid w:val="00153BF6"/>
    <w:rsid w:val="001555BD"/>
    <w:rsid w:val="0015650F"/>
    <w:rsid w:val="00157035"/>
    <w:rsid w:val="00162877"/>
    <w:rsid w:val="001633F0"/>
    <w:rsid w:val="00163A72"/>
    <w:rsid w:val="00165497"/>
    <w:rsid w:val="00166A53"/>
    <w:rsid w:val="00167175"/>
    <w:rsid w:val="00167974"/>
    <w:rsid w:val="00172855"/>
    <w:rsid w:val="0017426D"/>
    <w:rsid w:val="00174E51"/>
    <w:rsid w:val="0017543E"/>
    <w:rsid w:val="00181065"/>
    <w:rsid w:val="00181125"/>
    <w:rsid w:val="001865AF"/>
    <w:rsid w:val="00187C87"/>
    <w:rsid w:val="00190251"/>
    <w:rsid w:val="00190A78"/>
    <w:rsid w:val="00192079"/>
    <w:rsid w:val="001925A5"/>
    <w:rsid w:val="00192600"/>
    <w:rsid w:val="00192A8D"/>
    <w:rsid w:val="00192AF3"/>
    <w:rsid w:val="00192C4D"/>
    <w:rsid w:val="00194880"/>
    <w:rsid w:val="001961AE"/>
    <w:rsid w:val="00196380"/>
    <w:rsid w:val="001967A9"/>
    <w:rsid w:val="0019714C"/>
    <w:rsid w:val="001A1B73"/>
    <w:rsid w:val="001A2406"/>
    <w:rsid w:val="001A3AD8"/>
    <w:rsid w:val="001A40A9"/>
    <w:rsid w:val="001A4D2E"/>
    <w:rsid w:val="001A5415"/>
    <w:rsid w:val="001A5A7B"/>
    <w:rsid w:val="001A5C4B"/>
    <w:rsid w:val="001A6C0F"/>
    <w:rsid w:val="001A6ECD"/>
    <w:rsid w:val="001A7276"/>
    <w:rsid w:val="001A745D"/>
    <w:rsid w:val="001B0C8E"/>
    <w:rsid w:val="001B3E05"/>
    <w:rsid w:val="001B4DA7"/>
    <w:rsid w:val="001B4E39"/>
    <w:rsid w:val="001B52B3"/>
    <w:rsid w:val="001B5D8F"/>
    <w:rsid w:val="001C309F"/>
    <w:rsid w:val="001C4359"/>
    <w:rsid w:val="001C4636"/>
    <w:rsid w:val="001C5146"/>
    <w:rsid w:val="001C5A1B"/>
    <w:rsid w:val="001C6162"/>
    <w:rsid w:val="001D185A"/>
    <w:rsid w:val="001D1DC8"/>
    <w:rsid w:val="001D1E39"/>
    <w:rsid w:val="001D2EB4"/>
    <w:rsid w:val="001D377B"/>
    <w:rsid w:val="001D6438"/>
    <w:rsid w:val="001D650D"/>
    <w:rsid w:val="001D7705"/>
    <w:rsid w:val="001E18DD"/>
    <w:rsid w:val="001E1932"/>
    <w:rsid w:val="001E23AE"/>
    <w:rsid w:val="001E2E0F"/>
    <w:rsid w:val="001E301A"/>
    <w:rsid w:val="001E371E"/>
    <w:rsid w:val="001E494E"/>
    <w:rsid w:val="001E5B88"/>
    <w:rsid w:val="001E69F3"/>
    <w:rsid w:val="001E7C88"/>
    <w:rsid w:val="001F0536"/>
    <w:rsid w:val="001F0E30"/>
    <w:rsid w:val="001F21EE"/>
    <w:rsid w:val="001F2DBC"/>
    <w:rsid w:val="001F306D"/>
    <w:rsid w:val="001F576A"/>
    <w:rsid w:val="001F5EA3"/>
    <w:rsid w:val="0020027B"/>
    <w:rsid w:val="002003EC"/>
    <w:rsid w:val="0020084A"/>
    <w:rsid w:val="00200F08"/>
    <w:rsid w:val="002010FB"/>
    <w:rsid w:val="002026DD"/>
    <w:rsid w:val="002038B1"/>
    <w:rsid w:val="002046F1"/>
    <w:rsid w:val="00204A54"/>
    <w:rsid w:val="002067DA"/>
    <w:rsid w:val="00207EC9"/>
    <w:rsid w:val="00211F7C"/>
    <w:rsid w:val="00212CC9"/>
    <w:rsid w:val="0021370A"/>
    <w:rsid w:val="00213720"/>
    <w:rsid w:val="00213D69"/>
    <w:rsid w:val="00213EB1"/>
    <w:rsid w:val="002157AF"/>
    <w:rsid w:val="0021655C"/>
    <w:rsid w:val="002166C4"/>
    <w:rsid w:val="002179EA"/>
    <w:rsid w:val="00217DF0"/>
    <w:rsid w:val="00217DFF"/>
    <w:rsid w:val="0022045C"/>
    <w:rsid w:val="002208D2"/>
    <w:rsid w:val="00221151"/>
    <w:rsid w:val="00222B5D"/>
    <w:rsid w:val="00222BD1"/>
    <w:rsid w:val="00223558"/>
    <w:rsid w:val="0022534B"/>
    <w:rsid w:val="002264EA"/>
    <w:rsid w:val="0022717F"/>
    <w:rsid w:val="00227A91"/>
    <w:rsid w:val="00227ED2"/>
    <w:rsid w:val="00230E3F"/>
    <w:rsid w:val="00231AE0"/>
    <w:rsid w:val="00232A69"/>
    <w:rsid w:val="00232B67"/>
    <w:rsid w:val="00232BCA"/>
    <w:rsid w:val="00232E0A"/>
    <w:rsid w:val="00233D8B"/>
    <w:rsid w:val="002344A4"/>
    <w:rsid w:val="002353C3"/>
    <w:rsid w:val="00235474"/>
    <w:rsid w:val="002450C4"/>
    <w:rsid w:val="00247206"/>
    <w:rsid w:val="00247D9D"/>
    <w:rsid w:val="00251662"/>
    <w:rsid w:val="0025274B"/>
    <w:rsid w:val="0025488E"/>
    <w:rsid w:val="00255831"/>
    <w:rsid w:val="00255B8F"/>
    <w:rsid w:val="00255BAE"/>
    <w:rsid w:val="00255C50"/>
    <w:rsid w:val="00256160"/>
    <w:rsid w:val="0026034D"/>
    <w:rsid w:val="002606B3"/>
    <w:rsid w:val="002620A2"/>
    <w:rsid w:val="0026235A"/>
    <w:rsid w:val="00262EAE"/>
    <w:rsid w:val="00264A93"/>
    <w:rsid w:val="00264F69"/>
    <w:rsid w:val="00265195"/>
    <w:rsid w:val="0026667F"/>
    <w:rsid w:val="00266CDE"/>
    <w:rsid w:val="00270008"/>
    <w:rsid w:val="0027008D"/>
    <w:rsid w:val="002704E3"/>
    <w:rsid w:val="00270E45"/>
    <w:rsid w:val="00271E8B"/>
    <w:rsid w:val="00272B57"/>
    <w:rsid w:val="0027332A"/>
    <w:rsid w:val="00274C21"/>
    <w:rsid w:val="00274DA4"/>
    <w:rsid w:val="00274E47"/>
    <w:rsid w:val="002756BF"/>
    <w:rsid w:val="002757E7"/>
    <w:rsid w:val="00275ED3"/>
    <w:rsid w:val="00277DC7"/>
    <w:rsid w:val="002810E2"/>
    <w:rsid w:val="00283029"/>
    <w:rsid w:val="00283566"/>
    <w:rsid w:val="002843C4"/>
    <w:rsid w:val="00284B4A"/>
    <w:rsid w:val="00286C89"/>
    <w:rsid w:val="0029023D"/>
    <w:rsid w:val="002903AC"/>
    <w:rsid w:val="00290EC4"/>
    <w:rsid w:val="002910FC"/>
    <w:rsid w:val="002915CC"/>
    <w:rsid w:val="00292336"/>
    <w:rsid w:val="00292E0D"/>
    <w:rsid w:val="00292FAC"/>
    <w:rsid w:val="002A02C8"/>
    <w:rsid w:val="002A07FC"/>
    <w:rsid w:val="002A0894"/>
    <w:rsid w:val="002A1C84"/>
    <w:rsid w:val="002A2E7C"/>
    <w:rsid w:val="002A2F98"/>
    <w:rsid w:val="002A30E8"/>
    <w:rsid w:val="002A38EF"/>
    <w:rsid w:val="002A5FA8"/>
    <w:rsid w:val="002A6367"/>
    <w:rsid w:val="002A6EE5"/>
    <w:rsid w:val="002A7876"/>
    <w:rsid w:val="002B1053"/>
    <w:rsid w:val="002B1389"/>
    <w:rsid w:val="002B3765"/>
    <w:rsid w:val="002B4644"/>
    <w:rsid w:val="002B5462"/>
    <w:rsid w:val="002B5561"/>
    <w:rsid w:val="002B57D1"/>
    <w:rsid w:val="002B5AC2"/>
    <w:rsid w:val="002B6594"/>
    <w:rsid w:val="002B693F"/>
    <w:rsid w:val="002B6AF8"/>
    <w:rsid w:val="002B776B"/>
    <w:rsid w:val="002C03F4"/>
    <w:rsid w:val="002C0B0B"/>
    <w:rsid w:val="002C0EAE"/>
    <w:rsid w:val="002C2145"/>
    <w:rsid w:val="002C2AF0"/>
    <w:rsid w:val="002C3467"/>
    <w:rsid w:val="002C3764"/>
    <w:rsid w:val="002C392D"/>
    <w:rsid w:val="002C3E39"/>
    <w:rsid w:val="002C418F"/>
    <w:rsid w:val="002C4333"/>
    <w:rsid w:val="002C69BB"/>
    <w:rsid w:val="002C6AC9"/>
    <w:rsid w:val="002D291D"/>
    <w:rsid w:val="002D2AED"/>
    <w:rsid w:val="002D44C3"/>
    <w:rsid w:val="002D4675"/>
    <w:rsid w:val="002D6850"/>
    <w:rsid w:val="002D68DF"/>
    <w:rsid w:val="002D7346"/>
    <w:rsid w:val="002E0234"/>
    <w:rsid w:val="002E04B5"/>
    <w:rsid w:val="002E1DA0"/>
    <w:rsid w:val="002E2140"/>
    <w:rsid w:val="002E2B05"/>
    <w:rsid w:val="002E2CC5"/>
    <w:rsid w:val="002E5442"/>
    <w:rsid w:val="002E6C0D"/>
    <w:rsid w:val="002E6C55"/>
    <w:rsid w:val="002E6F53"/>
    <w:rsid w:val="002F0F86"/>
    <w:rsid w:val="002F210B"/>
    <w:rsid w:val="002F24CF"/>
    <w:rsid w:val="002F26F8"/>
    <w:rsid w:val="002F302C"/>
    <w:rsid w:val="002F3D4F"/>
    <w:rsid w:val="002F48EF"/>
    <w:rsid w:val="002F60AD"/>
    <w:rsid w:val="002F7225"/>
    <w:rsid w:val="003027C0"/>
    <w:rsid w:val="00303539"/>
    <w:rsid w:val="003036CA"/>
    <w:rsid w:val="00305B83"/>
    <w:rsid w:val="00305DB4"/>
    <w:rsid w:val="00307BC9"/>
    <w:rsid w:val="00307D31"/>
    <w:rsid w:val="00307DBB"/>
    <w:rsid w:val="003100CF"/>
    <w:rsid w:val="003109D2"/>
    <w:rsid w:val="00313193"/>
    <w:rsid w:val="00313A26"/>
    <w:rsid w:val="00315296"/>
    <w:rsid w:val="003171FE"/>
    <w:rsid w:val="00317454"/>
    <w:rsid w:val="0031797D"/>
    <w:rsid w:val="00317B3E"/>
    <w:rsid w:val="00320BE0"/>
    <w:rsid w:val="00320C66"/>
    <w:rsid w:val="00321147"/>
    <w:rsid w:val="00322CB5"/>
    <w:rsid w:val="0032439E"/>
    <w:rsid w:val="00325391"/>
    <w:rsid w:val="00327C13"/>
    <w:rsid w:val="00330E56"/>
    <w:rsid w:val="00331A31"/>
    <w:rsid w:val="00333D0A"/>
    <w:rsid w:val="00334C82"/>
    <w:rsid w:val="00336526"/>
    <w:rsid w:val="0033738B"/>
    <w:rsid w:val="00337DBB"/>
    <w:rsid w:val="00340802"/>
    <w:rsid w:val="00340B5A"/>
    <w:rsid w:val="00342E2F"/>
    <w:rsid w:val="00343652"/>
    <w:rsid w:val="00344515"/>
    <w:rsid w:val="00344CAF"/>
    <w:rsid w:val="00344EAC"/>
    <w:rsid w:val="003453D8"/>
    <w:rsid w:val="00345ECB"/>
    <w:rsid w:val="00346015"/>
    <w:rsid w:val="00347E90"/>
    <w:rsid w:val="003502A0"/>
    <w:rsid w:val="00351040"/>
    <w:rsid w:val="003515FA"/>
    <w:rsid w:val="00351622"/>
    <w:rsid w:val="003529B7"/>
    <w:rsid w:val="00352A17"/>
    <w:rsid w:val="0035366D"/>
    <w:rsid w:val="00354B5F"/>
    <w:rsid w:val="0035599D"/>
    <w:rsid w:val="003559EF"/>
    <w:rsid w:val="0035701F"/>
    <w:rsid w:val="003571DB"/>
    <w:rsid w:val="00357481"/>
    <w:rsid w:val="00362D3A"/>
    <w:rsid w:val="003640CE"/>
    <w:rsid w:val="00370546"/>
    <w:rsid w:val="0037232B"/>
    <w:rsid w:val="00373F49"/>
    <w:rsid w:val="0037400E"/>
    <w:rsid w:val="00374ABA"/>
    <w:rsid w:val="003763EA"/>
    <w:rsid w:val="003771A5"/>
    <w:rsid w:val="003777C5"/>
    <w:rsid w:val="003806F5"/>
    <w:rsid w:val="00380772"/>
    <w:rsid w:val="00381B74"/>
    <w:rsid w:val="00381CF4"/>
    <w:rsid w:val="00381F36"/>
    <w:rsid w:val="0038247B"/>
    <w:rsid w:val="00382A62"/>
    <w:rsid w:val="003877BF"/>
    <w:rsid w:val="00390288"/>
    <w:rsid w:val="00390D1F"/>
    <w:rsid w:val="00390E96"/>
    <w:rsid w:val="00392024"/>
    <w:rsid w:val="00394FD2"/>
    <w:rsid w:val="00395224"/>
    <w:rsid w:val="00395FCB"/>
    <w:rsid w:val="00397B4D"/>
    <w:rsid w:val="00397C4A"/>
    <w:rsid w:val="003A0B15"/>
    <w:rsid w:val="003A143A"/>
    <w:rsid w:val="003A15B2"/>
    <w:rsid w:val="003A1D74"/>
    <w:rsid w:val="003A1EAD"/>
    <w:rsid w:val="003A2996"/>
    <w:rsid w:val="003A2C70"/>
    <w:rsid w:val="003A3ABE"/>
    <w:rsid w:val="003A478E"/>
    <w:rsid w:val="003A48D4"/>
    <w:rsid w:val="003A58B8"/>
    <w:rsid w:val="003A5BE8"/>
    <w:rsid w:val="003A60F9"/>
    <w:rsid w:val="003A6CB0"/>
    <w:rsid w:val="003A7D0A"/>
    <w:rsid w:val="003B0254"/>
    <w:rsid w:val="003B1C7B"/>
    <w:rsid w:val="003B2335"/>
    <w:rsid w:val="003B3D3E"/>
    <w:rsid w:val="003B4414"/>
    <w:rsid w:val="003B504A"/>
    <w:rsid w:val="003B5667"/>
    <w:rsid w:val="003B6F98"/>
    <w:rsid w:val="003C0469"/>
    <w:rsid w:val="003C17A9"/>
    <w:rsid w:val="003C2064"/>
    <w:rsid w:val="003C2DEE"/>
    <w:rsid w:val="003C37C8"/>
    <w:rsid w:val="003C3C14"/>
    <w:rsid w:val="003C544A"/>
    <w:rsid w:val="003C589D"/>
    <w:rsid w:val="003C5E8F"/>
    <w:rsid w:val="003C7830"/>
    <w:rsid w:val="003C7F92"/>
    <w:rsid w:val="003D0083"/>
    <w:rsid w:val="003D0F78"/>
    <w:rsid w:val="003D231B"/>
    <w:rsid w:val="003D2DDC"/>
    <w:rsid w:val="003D3618"/>
    <w:rsid w:val="003D59A4"/>
    <w:rsid w:val="003D6734"/>
    <w:rsid w:val="003D7AF3"/>
    <w:rsid w:val="003E0644"/>
    <w:rsid w:val="003E131D"/>
    <w:rsid w:val="003E1C2D"/>
    <w:rsid w:val="003E1CF4"/>
    <w:rsid w:val="003E297B"/>
    <w:rsid w:val="003E320B"/>
    <w:rsid w:val="003E4016"/>
    <w:rsid w:val="003E4FC2"/>
    <w:rsid w:val="003E6341"/>
    <w:rsid w:val="003F4728"/>
    <w:rsid w:val="003F73EB"/>
    <w:rsid w:val="00400090"/>
    <w:rsid w:val="004010C6"/>
    <w:rsid w:val="00401712"/>
    <w:rsid w:val="00402DE8"/>
    <w:rsid w:val="0040319E"/>
    <w:rsid w:val="0040466F"/>
    <w:rsid w:val="00405AF6"/>
    <w:rsid w:val="00410F27"/>
    <w:rsid w:val="0041189C"/>
    <w:rsid w:val="0041424D"/>
    <w:rsid w:val="004145C3"/>
    <w:rsid w:val="00415524"/>
    <w:rsid w:val="004155D4"/>
    <w:rsid w:val="00415D4C"/>
    <w:rsid w:val="00416DDA"/>
    <w:rsid w:val="0041723E"/>
    <w:rsid w:val="004204E3"/>
    <w:rsid w:val="00422FC3"/>
    <w:rsid w:val="004242B9"/>
    <w:rsid w:val="00424B72"/>
    <w:rsid w:val="00424C09"/>
    <w:rsid w:val="00424F0B"/>
    <w:rsid w:val="00425653"/>
    <w:rsid w:val="00427146"/>
    <w:rsid w:val="00431B2D"/>
    <w:rsid w:val="00431E0B"/>
    <w:rsid w:val="004376DB"/>
    <w:rsid w:val="0043770E"/>
    <w:rsid w:val="00437878"/>
    <w:rsid w:val="00442F26"/>
    <w:rsid w:val="004447FB"/>
    <w:rsid w:val="00444CE9"/>
    <w:rsid w:val="00445210"/>
    <w:rsid w:val="0044605F"/>
    <w:rsid w:val="0044682F"/>
    <w:rsid w:val="004478C8"/>
    <w:rsid w:val="00452543"/>
    <w:rsid w:val="00452985"/>
    <w:rsid w:val="00453428"/>
    <w:rsid w:val="004539A5"/>
    <w:rsid w:val="0045423D"/>
    <w:rsid w:val="00454895"/>
    <w:rsid w:val="00455F17"/>
    <w:rsid w:val="00456655"/>
    <w:rsid w:val="0046037B"/>
    <w:rsid w:val="00461179"/>
    <w:rsid w:val="00461291"/>
    <w:rsid w:val="0046190D"/>
    <w:rsid w:val="004622B5"/>
    <w:rsid w:val="00462981"/>
    <w:rsid w:val="00463100"/>
    <w:rsid w:val="00464CB5"/>
    <w:rsid w:val="00464DB3"/>
    <w:rsid w:val="0046611C"/>
    <w:rsid w:val="004671BC"/>
    <w:rsid w:val="004677AF"/>
    <w:rsid w:val="00467B83"/>
    <w:rsid w:val="00470B10"/>
    <w:rsid w:val="00473546"/>
    <w:rsid w:val="00475D15"/>
    <w:rsid w:val="00476185"/>
    <w:rsid w:val="00477534"/>
    <w:rsid w:val="00480499"/>
    <w:rsid w:val="0048182A"/>
    <w:rsid w:val="00483C95"/>
    <w:rsid w:val="00485098"/>
    <w:rsid w:val="00486275"/>
    <w:rsid w:val="0048635E"/>
    <w:rsid w:val="004866AA"/>
    <w:rsid w:val="00486B35"/>
    <w:rsid w:val="00486DAB"/>
    <w:rsid w:val="0048770C"/>
    <w:rsid w:val="004900E3"/>
    <w:rsid w:val="00490436"/>
    <w:rsid w:val="00491E61"/>
    <w:rsid w:val="004930BF"/>
    <w:rsid w:val="0049327F"/>
    <w:rsid w:val="004937FD"/>
    <w:rsid w:val="00494663"/>
    <w:rsid w:val="004946CA"/>
    <w:rsid w:val="004952BB"/>
    <w:rsid w:val="00495D5C"/>
    <w:rsid w:val="004971D0"/>
    <w:rsid w:val="004A02EB"/>
    <w:rsid w:val="004A0F82"/>
    <w:rsid w:val="004A1099"/>
    <w:rsid w:val="004A2217"/>
    <w:rsid w:val="004A2D39"/>
    <w:rsid w:val="004A39E4"/>
    <w:rsid w:val="004A3D1B"/>
    <w:rsid w:val="004A42A3"/>
    <w:rsid w:val="004A5167"/>
    <w:rsid w:val="004A5A17"/>
    <w:rsid w:val="004A6379"/>
    <w:rsid w:val="004A748D"/>
    <w:rsid w:val="004A7F80"/>
    <w:rsid w:val="004B0136"/>
    <w:rsid w:val="004B0202"/>
    <w:rsid w:val="004B0AD6"/>
    <w:rsid w:val="004B1141"/>
    <w:rsid w:val="004B277F"/>
    <w:rsid w:val="004B2CFC"/>
    <w:rsid w:val="004B3911"/>
    <w:rsid w:val="004B4D74"/>
    <w:rsid w:val="004B598C"/>
    <w:rsid w:val="004B6381"/>
    <w:rsid w:val="004B64BE"/>
    <w:rsid w:val="004B790A"/>
    <w:rsid w:val="004B7FB8"/>
    <w:rsid w:val="004C122B"/>
    <w:rsid w:val="004C2B69"/>
    <w:rsid w:val="004C392C"/>
    <w:rsid w:val="004C397B"/>
    <w:rsid w:val="004C3F2E"/>
    <w:rsid w:val="004C4598"/>
    <w:rsid w:val="004C4B5E"/>
    <w:rsid w:val="004C630C"/>
    <w:rsid w:val="004C7041"/>
    <w:rsid w:val="004C765E"/>
    <w:rsid w:val="004D0524"/>
    <w:rsid w:val="004D23B4"/>
    <w:rsid w:val="004D29AD"/>
    <w:rsid w:val="004D2B00"/>
    <w:rsid w:val="004D3583"/>
    <w:rsid w:val="004D38DB"/>
    <w:rsid w:val="004D4665"/>
    <w:rsid w:val="004D4F1D"/>
    <w:rsid w:val="004D690A"/>
    <w:rsid w:val="004E03A2"/>
    <w:rsid w:val="004E2B8F"/>
    <w:rsid w:val="004E2D64"/>
    <w:rsid w:val="004E2DA9"/>
    <w:rsid w:val="004E318F"/>
    <w:rsid w:val="004E3E47"/>
    <w:rsid w:val="004E470B"/>
    <w:rsid w:val="004E6D6D"/>
    <w:rsid w:val="004E733F"/>
    <w:rsid w:val="004F032D"/>
    <w:rsid w:val="004F0FA3"/>
    <w:rsid w:val="004F132C"/>
    <w:rsid w:val="004F1F64"/>
    <w:rsid w:val="004F30CF"/>
    <w:rsid w:val="004F42E5"/>
    <w:rsid w:val="004F58CE"/>
    <w:rsid w:val="004F622C"/>
    <w:rsid w:val="004F6DE3"/>
    <w:rsid w:val="00501CA5"/>
    <w:rsid w:val="00501D00"/>
    <w:rsid w:val="00502969"/>
    <w:rsid w:val="00503796"/>
    <w:rsid w:val="00503DCE"/>
    <w:rsid w:val="00505E37"/>
    <w:rsid w:val="00506964"/>
    <w:rsid w:val="00506E94"/>
    <w:rsid w:val="00506F04"/>
    <w:rsid w:val="005078FF"/>
    <w:rsid w:val="00511160"/>
    <w:rsid w:val="005119FA"/>
    <w:rsid w:val="005121AF"/>
    <w:rsid w:val="00512461"/>
    <w:rsid w:val="00513BAB"/>
    <w:rsid w:val="00513C2C"/>
    <w:rsid w:val="00514E5A"/>
    <w:rsid w:val="005159BB"/>
    <w:rsid w:val="00516067"/>
    <w:rsid w:val="00516795"/>
    <w:rsid w:val="0052048E"/>
    <w:rsid w:val="005206A1"/>
    <w:rsid w:val="005214F2"/>
    <w:rsid w:val="00521E06"/>
    <w:rsid w:val="0052262F"/>
    <w:rsid w:val="005226FE"/>
    <w:rsid w:val="005228F9"/>
    <w:rsid w:val="00522EE4"/>
    <w:rsid w:val="0052434E"/>
    <w:rsid w:val="00524C3E"/>
    <w:rsid w:val="00525323"/>
    <w:rsid w:val="0052564D"/>
    <w:rsid w:val="00531433"/>
    <w:rsid w:val="00531A8F"/>
    <w:rsid w:val="00531BAA"/>
    <w:rsid w:val="00531CAD"/>
    <w:rsid w:val="00532F07"/>
    <w:rsid w:val="005338D4"/>
    <w:rsid w:val="00533C75"/>
    <w:rsid w:val="00534635"/>
    <w:rsid w:val="005351BB"/>
    <w:rsid w:val="005351E8"/>
    <w:rsid w:val="005359A3"/>
    <w:rsid w:val="00537D9B"/>
    <w:rsid w:val="00540791"/>
    <w:rsid w:val="005408F3"/>
    <w:rsid w:val="00540C00"/>
    <w:rsid w:val="00541380"/>
    <w:rsid w:val="00543BB6"/>
    <w:rsid w:val="00544046"/>
    <w:rsid w:val="0054502F"/>
    <w:rsid w:val="005453E0"/>
    <w:rsid w:val="00545765"/>
    <w:rsid w:val="0055040C"/>
    <w:rsid w:val="00552734"/>
    <w:rsid w:val="00552C0E"/>
    <w:rsid w:val="005544E4"/>
    <w:rsid w:val="0055772E"/>
    <w:rsid w:val="005579E9"/>
    <w:rsid w:val="00560766"/>
    <w:rsid w:val="00560DB0"/>
    <w:rsid w:val="00560F1E"/>
    <w:rsid w:val="00561247"/>
    <w:rsid w:val="00561733"/>
    <w:rsid w:val="005618E0"/>
    <w:rsid w:val="00562931"/>
    <w:rsid w:val="00562FE8"/>
    <w:rsid w:val="0056455B"/>
    <w:rsid w:val="0056458F"/>
    <w:rsid w:val="005647D5"/>
    <w:rsid w:val="00564F9A"/>
    <w:rsid w:val="00565658"/>
    <w:rsid w:val="0056569C"/>
    <w:rsid w:val="00566282"/>
    <w:rsid w:val="005664EE"/>
    <w:rsid w:val="005678D4"/>
    <w:rsid w:val="005704B5"/>
    <w:rsid w:val="00570BB5"/>
    <w:rsid w:val="0057158F"/>
    <w:rsid w:val="005717C9"/>
    <w:rsid w:val="0057198C"/>
    <w:rsid w:val="00571C20"/>
    <w:rsid w:val="00573193"/>
    <w:rsid w:val="00576EAB"/>
    <w:rsid w:val="0058073D"/>
    <w:rsid w:val="00581150"/>
    <w:rsid w:val="00581880"/>
    <w:rsid w:val="005819D0"/>
    <w:rsid w:val="00581B40"/>
    <w:rsid w:val="0058209F"/>
    <w:rsid w:val="00582B06"/>
    <w:rsid w:val="0058352E"/>
    <w:rsid w:val="00583604"/>
    <w:rsid w:val="00584473"/>
    <w:rsid w:val="00585A32"/>
    <w:rsid w:val="0058609E"/>
    <w:rsid w:val="00586B20"/>
    <w:rsid w:val="005909AD"/>
    <w:rsid w:val="00591836"/>
    <w:rsid w:val="00592596"/>
    <w:rsid w:val="00592D9A"/>
    <w:rsid w:val="00592ED0"/>
    <w:rsid w:val="00594D6A"/>
    <w:rsid w:val="00594F81"/>
    <w:rsid w:val="0059553E"/>
    <w:rsid w:val="00596356"/>
    <w:rsid w:val="00596937"/>
    <w:rsid w:val="00596B1F"/>
    <w:rsid w:val="005973B3"/>
    <w:rsid w:val="0059769E"/>
    <w:rsid w:val="00597DFC"/>
    <w:rsid w:val="005A0722"/>
    <w:rsid w:val="005A285B"/>
    <w:rsid w:val="005B0075"/>
    <w:rsid w:val="005B02D2"/>
    <w:rsid w:val="005B0918"/>
    <w:rsid w:val="005B1D3C"/>
    <w:rsid w:val="005B2566"/>
    <w:rsid w:val="005B425D"/>
    <w:rsid w:val="005B620F"/>
    <w:rsid w:val="005B6A01"/>
    <w:rsid w:val="005B6A1F"/>
    <w:rsid w:val="005B6A5E"/>
    <w:rsid w:val="005B6B66"/>
    <w:rsid w:val="005B6D1C"/>
    <w:rsid w:val="005B7E65"/>
    <w:rsid w:val="005C00ED"/>
    <w:rsid w:val="005C0978"/>
    <w:rsid w:val="005C38E6"/>
    <w:rsid w:val="005C59A4"/>
    <w:rsid w:val="005C5E1D"/>
    <w:rsid w:val="005C60F6"/>
    <w:rsid w:val="005C66A0"/>
    <w:rsid w:val="005D043A"/>
    <w:rsid w:val="005D045D"/>
    <w:rsid w:val="005D1322"/>
    <w:rsid w:val="005D171F"/>
    <w:rsid w:val="005D1BA6"/>
    <w:rsid w:val="005D2FF1"/>
    <w:rsid w:val="005D43FE"/>
    <w:rsid w:val="005D484C"/>
    <w:rsid w:val="005D6480"/>
    <w:rsid w:val="005D7928"/>
    <w:rsid w:val="005E1B85"/>
    <w:rsid w:val="005E3069"/>
    <w:rsid w:val="005E30DA"/>
    <w:rsid w:val="005E3380"/>
    <w:rsid w:val="005E389F"/>
    <w:rsid w:val="005E3F2A"/>
    <w:rsid w:val="005E4712"/>
    <w:rsid w:val="005E4714"/>
    <w:rsid w:val="005E4BE7"/>
    <w:rsid w:val="005E559A"/>
    <w:rsid w:val="005E698E"/>
    <w:rsid w:val="005E7CA8"/>
    <w:rsid w:val="005F0B5E"/>
    <w:rsid w:val="005F1D9C"/>
    <w:rsid w:val="005F270E"/>
    <w:rsid w:val="005F2867"/>
    <w:rsid w:val="005F603F"/>
    <w:rsid w:val="005F6BDE"/>
    <w:rsid w:val="005F76EC"/>
    <w:rsid w:val="006014D5"/>
    <w:rsid w:val="00601AF1"/>
    <w:rsid w:val="00601B06"/>
    <w:rsid w:val="00601DCA"/>
    <w:rsid w:val="006022E9"/>
    <w:rsid w:val="0060267E"/>
    <w:rsid w:val="00603D6E"/>
    <w:rsid w:val="006040CF"/>
    <w:rsid w:val="00604337"/>
    <w:rsid w:val="00604D3D"/>
    <w:rsid w:val="00604E01"/>
    <w:rsid w:val="00606377"/>
    <w:rsid w:val="00606B91"/>
    <w:rsid w:val="00607100"/>
    <w:rsid w:val="00610879"/>
    <w:rsid w:val="00610A08"/>
    <w:rsid w:val="00610C73"/>
    <w:rsid w:val="00611697"/>
    <w:rsid w:val="00612256"/>
    <w:rsid w:val="00612D1A"/>
    <w:rsid w:val="0061312E"/>
    <w:rsid w:val="006131C1"/>
    <w:rsid w:val="00614751"/>
    <w:rsid w:val="0061485E"/>
    <w:rsid w:val="00614A10"/>
    <w:rsid w:val="00615D6F"/>
    <w:rsid w:val="00615E9A"/>
    <w:rsid w:val="00616170"/>
    <w:rsid w:val="006164BF"/>
    <w:rsid w:val="006165E6"/>
    <w:rsid w:val="0061701B"/>
    <w:rsid w:val="006172B9"/>
    <w:rsid w:val="00623E5E"/>
    <w:rsid w:val="006240D0"/>
    <w:rsid w:val="00624515"/>
    <w:rsid w:val="00625867"/>
    <w:rsid w:val="00625B3F"/>
    <w:rsid w:val="00625FCB"/>
    <w:rsid w:val="00626713"/>
    <w:rsid w:val="006269FA"/>
    <w:rsid w:val="00626A5E"/>
    <w:rsid w:val="00626BF9"/>
    <w:rsid w:val="00626D56"/>
    <w:rsid w:val="00627356"/>
    <w:rsid w:val="00627715"/>
    <w:rsid w:val="00627B64"/>
    <w:rsid w:val="006310D2"/>
    <w:rsid w:val="00631775"/>
    <w:rsid w:val="0063272B"/>
    <w:rsid w:val="00632A3F"/>
    <w:rsid w:val="00634D51"/>
    <w:rsid w:val="00635609"/>
    <w:rsid w:val="0063610D"/>
    <w:rsid w:val="006363F6"/>
    <w:rsid w:val="006370CB"/>
    <w:rsid w:val="006376DE"/>
    <w:rsid w:val="0064059C"/>
    <w:rsid w:val="006405E5"/>
    <w:rsid w:val="00640A51"/>
    <w:rsid w:val="00640F8C"/>
    <w:rsid w:val="006413E1"/>
    <w:rsid w:val="006423B4"/>
    <w:rsid w:val="00642756"/>
    <w:rsid w:val="00642D5A"/>
    <w:rsid w:val="00644471"/>
    <w:rsid w:val="00645022"/>
    <w:rsid w:val="0064594E"/>
    <w:rsid w:val="00655669"/>
    <w:rsid w:val="00657C6B"/>
    <w:rsid w:val="0066064E"/>
    <w:rsid w:val="00660677"/>
    <w:rsid w:val="00661620"/>
    <w:rsid w:val="00661775"/>
    <w:rsid w:val="00661E33"/>
    <w:rsid w:val="0066351A"/>
    <w:rsid w:val="006635FE"/>
    <w:rsid w:val="00663BD8"/>
    <w:rsid w:val="0066650B"/>
    <w:rsid w:val="0066670E"/>
    <w:rsid w:val="006668DE"/>
    <w:rsid w:val="00666B29"/>
    <w:rsid w:val="00666D0A"/>
    <w:rsid w:val="00667A47"/>
    <w:rsid w:val="00670737"/>
    <w:rsid w:val="00670F22"/>
    <w:rsid w:val="00671181"/>
    <w:rsid w:val="00671482"/>
    <w:rsid w:val="00671F84"/>
    <w:rsid w:val="006763F8"/>
    <w:rsid w:val="006772C2"/>
    <w:rsid w:val="006778FD"/>
    <w:rsid w:val="006816C5"/>
    <w:rsid w:val="00681B2E"/>
    <w:rsid w:val="006825D5"/>
    <w:rsid w:val="0068296D"/>
    <w:rsid w:val="00683213"/>
    <w:rsid w:val="00684539"/>
    <w:rsid w:val="00685501"/>
    <w:rsid w:val="0068562F"/>
    <w:rsid w:val="00685ED8"/>
    <w:rsid w:val="00686252"/>
    <w:rsid w:val="006863A0"/>
    <w:rsid w:val="0068775A"/>
    <w:rsid w:val="00687D16"/>
    <w:rsid w:val="00690B65"/>
    <w:rsid w:val="0069308C"/>
    <w:rsid w:val="00693BA0"/>
    <w:rsid w:val="006950AE"/>
    <w:rsid w:val="00695367"/>
    <w:rsid w:val="006956B7"/>
    <w:rsid w:val="0069575D"/>
    <w:rsid w:val="006963B8"/>
    <w:rsid w:val="006967D0"/>
    <w:rsid w:val="00696A5E"/>
    <w:rsid w:val="00697628"/>
    <w:rsid w:val="00697678"/>
    <w:rsid w:val="0069795C"/>
    <w:rsid w:val="006A0C57"/>
    <w:rsid w:val="006A1652"/>
    <w:rsid w:val="006A2063"/>
    <w:rsid w:val="006A24FC"/>
    <w:rsid w:val="006A3719"/>
    <w:rsid w:val="006A3AAF"/>
    <w:rsid w:val="006A4105"/>
    <w:rsid w:val="006A60DE"/>
    <w:rsid w:val="006A671B"/>
    <w:rsid w:val="006B0720"/>
    <w:rsid w:val="006B0892"/>
    <w:rsid w:val="006B094E"/>
    <w:rsid w:val="006B2013"/>
    <w:rsid w:val="006B2C41"/>
    <w:rsid w:val="006B3151"/>
    <w:rsid w:val="006B43C5"/>
    <w:rsid w:val="006B4504"/>
    <w:rsid w:val="006B4990"/>
    <w:rsid w:val="006B520E"/>
    <w:rsid w:val="006B5990"/>
    <w:rsid w:val="006C0516"/>
    <w:rsid w:val="006C05DF"/>
    <w:rsid w:val="006C11C0"/>
    <w:rsid w:val="006C2440"/>
    <w:rsid w:val="006C2734"/>
    <w:rsid w:val="006C2CC9"/>
    <w:rsid w:val="006C456C"/>
    <w:rsid w:val="006C4E25"/>
    <w:rsid w:val="006C4FB1"/>
    <w:rsid w:val="006C5090"/>
    <w:rsid w:val="006C5DD2"/>
    <w:rsid w:val="006C7A31"/>
    <w:rsid w:val="006D04BA"/>
    <w:rsid w:val="006D108B"/>
    <w:rsid w:val="006D1367"/>
    <w:rsid w:val="006D140D"/>
    <w:rsid w:val="006D186E"/>
    <w:rsid w:val="006D50DF"/>
    <w:rsid w:val="006D6A1E"/>
    <w:rsid w:val="006E0140"/>
    <w:rsid w:val="006E0365"/>
    <w:rsid w:val="006E08D4"/>
    <w:rsid w:val="006E14FD"/>
    <w:rsid w:val="006E1AE4"/>
    <w:rsid w:val="006E29BF"/>
    <w:rsid w:val="006E36BC"/>
    <w:rsid w:val="006E36BE"/>
    <w:rsid w:val="006E3CAB"/>
    <w:rsid w:val="006E442C"/>
    <w:rsid w:val="006E44E4"/>
    <w:rsid w:val="006E45BB"/>
    <w:rsid w:val="006E47D2"/>
    <w:rsid w:val="006E6400"/>
    <w:rsid w:val="006E7E17"/>
    <w:rsid w:val="006F0E93"/>
    <w:rsid w:val="006F155F"/>
    <w:rsid w:val="006F1733"/>
    <w:rsid w:val="006F1B31"/>
    <w:rsid w:val="006F22F9"/>
    <w:rsid w:val="006F26B0"/>
    <w:rsid w:val="006F290B"/>
    <w:rsid w:val="006F2BA4"/>
    <w:rsid w:val="006F31CA"/>
    <w:rsid w:val="006F50E0"/>
    <w:rsid w:val="006F5ADC"/>
    <w:rsid w:val="006F5F6A"/>
    <w:rsid w:val="006F5F95"/>
    <w:rsid w:val="006F601B"/>
    <w:rsid w:val="006F6952"/>
    <w:rsid w:val="006F7510"/>
    <w:rsid w:val="006F7525"/>
    <w:rsid w:val="0070051F"/>
    <w:rsid w:val="00700E22"/>
    <w:rsid w:val="0070177D"/>
    <w:rsid w:val="00702CB2"/>
    <w:rsid w:val="0070361B"/>
    <w:rsid w:val="007041E8"/>
    <w:rsid w:val="00704816"/>
    <w:rsid w:val="00704F6A"/>
    <w:rsid w:val="00705573"/>
    <w:rsid w:val="0070699E"/>
    <w:rsid w:val="00706B4E"/>
    <w:rsid w:val="00706C90"/>
    <w:rsid w:val="00707342"/>
    <w:rsid w:val="0070744F"/>
    <w:rsid w:val="007108A7"/>
    <w:rsid w:val="00711243"/>
    <w:rsid w:val="0071260E"/>
    <w:rsid w:val="00713DD7"/>
    <w:rsid w:val="00714365"/>
    <w:rsid w:val="00714612"/>
    <w:rsid w:val="007150C8"/>
    <w:rsid w:val="0071549E"/>
    <w:rsid w:val="00715B0A"/>
    <w:rsid w:val="00722352"/>
    <w:rsid w:val="007259E1"/>
    <w:rsid w:val="00726FAF"/>
    <w:rsid w:val="00730E3D"/>
    <w:rsid w:val="00730E59"/>
    <w:rsid w:val="00733174"/>
    <w:rsid w:val="0073349E"/>
    <w:rsid w:val="007346D1"/>
    <w:rsid w:val="007365F7"/>
    <w:rsid w:val="00736DE4"/>
    <w:rsid w:val="00736DEA"/>
    <w:rsid w:val="007372FE"/>
    <w:rsid w:val="0074061D"/>
    <w:rsid w:val="00742019"/>
    <w:rsid w:val="00744601"/>
    <w:rsid w:val="0074699F"/>
    <w:rsid w:val="00750696"/>
    <w:rsid w:val="00750D2A"/>
    <w:rsid w:val="0075207F"/>
    <w:rsid w:val="00753B6D"/>
    <w:rsid w:val="0075502A"/>
    <w:rsid w:val="007604D0"/>
    <w:rsid w:val="00760838"/>
    <w:rsid w:val="0076125D"/>
    <w:rsid w:val="00761571"/>
    <w:rsid w:val="00761B8E"/>
    <w:rsid w:val="007622B8"/>
    <w:rsid w:val="007653B7"/>
    <w:rsid w:val="007658A1"/>
    <w:rsid w:val="007661A8"/>
    <w:rsid w:val="00766581"/>
    <w:rsid w:val="007702F7"/>
    <w:rsid w:val="00770C85"/>
    <w:rsid w:val="007720F9"/>
    <w:rsid w:val="00772B56"/>
    <w:rsid w:val="00775314"/>
    <w:rsid w:val="007766E3"/>
    <w:rsid w:val="007768F7"/>
    <w:rsid w:val="00777180"/>
    <w:rsid w:val="00777F37"/>
    <w:rsid w:val="0078143C"/>
    <w:rsid w:val="00781A4D"/>
    <w:rsid w:val="00781F25"/>
    <w:rsid w:val="007823E1"/>
    <w:rsid w:val="00785189"/>
    <w:rsid w:val="00786ADA"/>
    <w:rsid w:val="00791352"/>
    <w:rsid w:val="0079220F"/>
    <w:rsid w:val="00792361"/>
    <w:rsid w:val="007929BA"/>
    <w:rsid w:val="0079512A"/>
    <w:rsid w:val="007951B9"/>
    <w:rsid w:val="007958D2"/>
    <w:rsid w:val="007958F3"/>
    <w:rsid w:val="00796003"/>
    <w:rsid w:val="00796C5C"/>
    <w:rsid w:val="007A2EBD"/>
    <w:rsid w:val="007A32B4"/>
    <w:rsid w:val="007A41F1"/>
    <w:rsid w:val="007A4577"/>
    <w:rsid w:val="007A470D"/>
    <w:rsid w:val="007A56D4"/>
    <w:rsid w:val="007B224A"/>
    <w:rsid w:val="007B2432"/>
    <w:rsid w:val="007B571D"/>
    <w:rsid w:val="007B6150"/>
    <w:rsid w:val="007B666E"/>
    <w:rsid w:val="007B7F4D"/>
    <w:rsid w:val="007C181B"/>
    <w:rsid w:val="007C1912"/>
    <w:rsid w:val="007C2CEF"/>
    <w:rsid w:val="007C3702"/>
    <w:rsid w:val="007C38DA"/>
    <w:rsid w:val="007C7C7C"/>
    <w:rsid w:val="007D0447"/>
    <w:rsid w:val="007D0FC4"/>
    <w:rsid w:val="007D2D9C"/>
    <w:rsid w:val="007D32D8"/>
    <w:rsid w:val="007D67EF"/>
    <w:rsid w:val="007D6A3B"/>
    <w:rsid w:val="007D6D43"/>
    <w:rsid w:val="007D7524"/>
    <w:rsid w:val="007E004C"/>
    <w:rsid w:val="007E0DD1"/>
    <w:rsid w:val="007E0F07"/>
    <w:rsid w:val="007E222E"/>
    <w:rsid w:val="007E3245"/>
    <w:rsid w:val="007E63EC"/>
    <w:rsid w:val="007E73D2"/>
    <w:rsid w:val="007E78F9"/>
    <w:rsid w:val="007F0153"/>
    <w:rsid w:val="007F03A2"/>
    <w:rsid w:val="007F0443"/>
    <w:rsid w:val="007F0564"/>
    <w:rsid w:val="007F11B4"/>
    <w:rsid w:val="007F1826"/>
    <w:rsid w:val="007F7B40"/>
    <w:rsid w:val="0080113E"/>
    <w:rsid w:val="00802C04"/>
    <w:rsid w:val="00802C08"/>
    <w:rsid w:val="00803073"/>
    <w:rsid w:val="00803E36"/>
    <w:rsid w:val="00803F3F"/>
    <w:rsid w:val="008058DE"/>
    <w:rsid w:val="008111EC"/>
    <w:rsid w:val="008125C8"/>
    <w:rsid w:val="00814473"/>
    <w:rsid w:val="008171D3"/>
    <w:rsid w:val="00817B52"/>
    <w:rsid w:val="00820143"/>
    <w:rsid w:val="00820751"/>
    <w:rsid w:val="00821631"/>
    <w:rsid w:val="00823435"/>
    <w:rsid w:val="00825335"/>
    <w:rsid w:val="008258F5"/>
    <w:rsid w:val="00825ECA"/>
    <w:rsid w:val="00827837"/>
    <w:rsid w:val="008300EA"/>
    <w:rsid w:val="0083065E"/>
    <w:rsid w:val="00831F84"/>
    <w:rsid w:val="00832630"/>
    <w:rsid w:val="00832A15"/>
    <w:rsid w:val="00834D92"/>
    <w:rsid w:val="00836384"/>
    <w:rsid w:val="00836D1E"/>
    <w:rsid w:val="008371C6"/>
    <w:rsid w:val="0083772E"/>
    <w:rsid w:val="00837D49"/>
    <w:rsid w:val="008403D4"/>
    <w:rsid w:val="008407DC"/>
    <w:rsid w:val="008408C8"/>
    <w:rsid w:val="00840AD3"/>
    <w:rsid w:val="00840DF1"/>
    <w:rsid w:val="00841CC5"/>
    <w:rsid w:val="00842205"/>
    <w:rsid w:val="00842CB4"/>
    <w:rsid w:val="0084413C"/>
    <w:rsid w:val="00846901"/>
    <w:rsid w:val="00846DE5"/>
    <w:rsid w:val="0085066C"/>
    <w:rsid w:val="00851182"/>
    <w:rsid w:val="00851666"/>
    <w:rsid w:val="008520CA"/>
    <w:rsid w:val="0085326D"/>
    <w:rsid w:val="00853C09"/>
    <w:rsid w:val="00854A02"/>
    <w:rsid w:val="00854EFE"/>
    <w:rsid w:val="00855CE8"/>
    <w:rsid w:val="008568EE"/>
    <w:rsid w:val="00856956"/>
    <w:rsid w:val="00856D0B"/>
    <w:rsid w:val="00857A72"/>
    <w:rsid w:val="00857BB8"/>
    <w:rsid w:val="008615C2"/>
    <w:rsid w:val="008615C6"/>
    <w:rsid w:val="00862245"/>
    <w:rsid w:val="008627F0"/>
    <w:rsid w:val="00863052"/>
    <w:rsid w:val="00863F54"/>
    <w:rsid w:val="008644B3"/>
    <w:rsid w:val="00864FFC"/>
    <w:rsid w:val="0086623F"/>
    <w:rsid w:val="00867B01"/>
    <w:rsid w:val="00871594"/>
    <w:rsid w:val="00871C56"/>
    <w:rsid w:val="00873257"/>
    <w:rsid w:val="0087346A"/>
    <w:rsid w:val="00874997"/>
    <w:rsid w:val="008758FC"/>
    <w:rsid w:val="008761A4"/>
    <w:rsid w:val="00877F34"/>
    <w:rsid w:val="00880757"/>
    <w:rsid w:val="00881E22"/>
    <w:rsid w:val="00882AD6"/>
    <w:rsid w:val="00882C09"/>
    <w:rsid w:val="00884362"/>
    <w:rsid w:val="00884812"/>
    <w:rsid w:val="00886481"/>
    <w:rsid w:val="00886D5A"/>
    <w:rsid w:val="0088744A"/>
    <w:rsid w:val="00891E27"/>
    <w:rsid w:val="00891E75"/>
    <w:rsid w:val="00896E54"/>
    <w:rsid w:val="0089782F"/>
    <w:rsid w:val="00897CE9"/>
    <w:rsid w:val="00897D43"/>
    <w:rsid w:val="00897E52"/>
    <w:rsid w:val="008A0105"/>
    <w:rsid w:val="008A18C0"/>
    <w:rsid w:val="008A1CC6"/>
    <w:rsid w:val="008A2DD5"/>
    <w:rsid w:val="008A3632"/>
    <w:rsid w:val="008A5234"/>
    <w:rsid w:val="008A5254"/>
    <w:rsid w:val="008A5AF4"/>
    <w:rsid w:val="008A6B71"/>
    <w:rsid w:val="008A6CEB"/>
    <w:rsid w:val="008B06B7"/>
    <w:rsid w:val="008B10B9"/>
    <w:rsid w:val="008B2B68"/>
    <w:rsid w:val="008B3D9E"/>
    <w:rsid w:val="008B43F7"/>
    <w:rsid w:val="008B5F27"/>
    <w:rsid w:val="008B601E"/>
    <w:rsid w:val="008B6901"/>
    <w:rsid w:val="008B74B6"/>
    <w:rsid w:val="008B7B71"/>
    <w:rsid w:val="008C046E"/>
    <w:rsid w:val="008C08DA"/>
    <w:rsid w:val="008C164B"/>
    <w:rsid w:val="008C288B"/>
    <w:rsid w:val="008C3186"/>
    <w:rsid w:val="008C3665"/>
    <w:rsid w:val="008C3967"/>
    <w:rsid w:val="008C44C8"/>
    <w:rsid w:val="008C4F12"/>
    <w:rsid w:val="008C502B"/>
    <w:rsid w:val="008C78FA"/>
    <w:rsid w:val="008D124C"/>
    <w:rsid w:val="008D331B"/>
    <w:rsid w:val="008D5D20"/>
    <w:rsid w:val="008D601B"/>
    <w:rsid w:val="008D6134"/>
    <w:rsid w:val="008D614E"/>
    <w:rsid w:val="008D6D2A"/>
    <w:rsid w:val="008D7086"/>
    <w:rsid w:val="008D7602"/>
    <w:rsid w:val="008E3095"/>
    <w:rsid w:val="008E4730"/>
    <w:rsid w:val="008E5824"/>
    <w:rsid w:val="008E5CE9"/>
    <w:rsid w:val="008E6C29"/>
    <w:rsid w:val="008E7FA5"/>
    <w:rsid w:val="008F0859"/>
    <w:rsid w:val="008F0B7D"/>
    <w:rsid w:val="008F4AFD"/>
    <w:rsid w:val="008F51CC"/>
    <w:rsid w:val="008F602E"/>
    <w:rsid w:val="009010F2"/>
    <w:rsid w:val="009028DF"/>
    <w:rsid w:val="009033E3"/>
    <w:rsid w:val="009034DA"/>
    <w:rsid w:val="00904780"/>
    <w:rsid w:val="009048DC"/>
    <w:rsid w:val="00904DC1"/>
    <w:rsid w:val="00907171"/>
    <w:rsid w:val="00912903"/>
    <w:rsid w:val="009140B6"/>
    <w:rsid w:val="00914754"/>
    <w:rsid w:val="009155E4"/>
    <w:rsid w:val="009163E3"/>
    <w:rsid w:val="009166ED"/>
    <w:rsid w:val="0091763C"/>
    <w:rsid w:val="009203C9"/>
    <w:rsid w:val="00920504"/>
    <w:rsid w:val="00920C2F"/>
    <w:rsid w:val="00921210"/>
    <w:rsid w:val="00923152"/>
    <w:rsid w:val="00923363"/>
    <w:rsid w:val="009238BB"/>
    <w:rsid w:val="00924B0E"/>
    <w:rsid w:val="00925D58"/>
    <w:rsid w:val="009263AE"/>
    <w:rsid w:val="009264D1"/>
    <w:rsid w:val="00930515"/>
    <w:rsid w:val="00931423"/>
    <w:rsid w:val="00931836"/>
    <w:rsid w:val="009331E8"/>
    <w:rsid w:val="00933F70"/>
    <w:rsid w:val="009350B9"/>
    <w:rsid w:val="00935142"/>
    <w:rsid w:val="00935443"/>
    <w:rsid w:val="00940503"/>
    <w:rsid w:val="009405B4"/>
    <w:rsid w:val="00941799"/>
    <w:rsid w:val="0094216D"/>
    <w:rsid w:val="0094337A"/>
    <w:rsid w:val="00943B63"/>
    <w:rsid w:val="00944256"/>
    <w:rsid w:val="00944903"/>
    <w:rsid w:val="009449FF"/>
    <w:rsid w:val="00944CE0"/>
    <w:rsid w:val="009451F0"/>
    <w:rsid w:val="00946992"/>
    <w:rsid w:val="00950DA9"/>
    <w:rsid w:val="009511E0"/>
    <w:rsid w:val="00951DC9"/>
    <w:rsid w:val="009523E5"/>
    <w:rsid w:val="00952702"/>
    <w:rsid w:val="00953012"/>
    <w:rsid w:val="0095378F"/>
    <w:rsid w:val="00954233"/>
    <w:rsid w:val="009544DF"/>
    <w:rsid w:val="00956494"/>
    <w:rsid w:val="009575AA"/>
    <w:rsid w:val="0095794E"/>
    <w:rsid w:val="00957E3E"/>
    <w:rsid w:val="009608A7"/>
    <w:rsid w:val="009623BA"/>
    <w:rsid w:val="0096438F"/>
    <w:rsid w:val="00973081"/>
    <w:rsid w:val="00973DC1"/>
    <w:rsid w:val="0097708D"/>
    <w:rsid w:val="00977A41"/>
    <w:rsid w:val="00980563"/>
    <w:rsid w:val="00985674"/>
    <w:rsid w:val="009859F7"/>
    <w:rsid w:val="00985B1F"/>
    <w:rsid w:val="00985DF6"/>
    <w:rsid w:val="00986AFF"/>
    <w:rsid w:val="00986C74"/>
    <w:rsid w:val="00986DA4"/>
    <w:rsid w:val="009877BF"/>
    <w:rsid w:val="0099120E"/>
    <w:rsid w:val="00991DFB"/>
    <w:rsid w:val="0099244E"/>
    <w:rsid w:val="009A0D52"/>
    <w:rsid w:val="009A1224"/>
    <w:rsid w:val="009A4D81"/>
    <w:rsid w:val="009A4F37"/>
    <w:rsid w:val="009A60BC"/>
    <w:rsid w:val="009A6ED7"/>
    <w:rsid w:val="009B089A"/>
    <w:rsid w:val="009B1228"/>
    <w:rsid w:val="009B13D6"/>
    <w:rsid w:val="009B1ED4"/>
    <w:rsid w:val="009B3A78"/>
    <w:rsid w:val="009B3F39"/>
    <w:rsid w:val="009B5F31"/>
    <w:rsid w:val="009B6E1E"/>
    <w:rsid w:val="009B7E76"/>
    <w:rsid w:val="009C072C"/>
    <w:rsid w:val="009C091B"/>
    <w:rsid w:val="009C0A2F"/>
    <w:rsid w:val="009C1239"/>
    <w:rsid w:val="009C327C"/>
    <w:rsid w:val="009C354F"/>
    <w:rsid w:val="009C3FE8"/>
    <w:rsid w:val="009C46D7"/>
    <w:rsid w:val="009C735F"/>
    <w:rsid w:val="009C757E"/>
    <w:rsid w:val="009C7E41"/>
    <w:rsid w:val="009D0048"/>
    <w:rsid w:val="009D0718"/>
    <w:rsid w:val="009D246F"/>
    <w:rsid w:val="009D280C"/>
    <w:rsid w:val="009D284E"/>
    <w:rsid w:val="009D2D6C"/>
    <w:rsid w:val="009D2E23"/>
    <w:rsid w:val="009D3A28"/>
    <w:rsid w:val="009D5FC6"/>
    <w:rsid w:val="009D6208"/>
    <w:rsid w:val="009E1157"/>
    <w:rsid w:val="009E24E4"/>
    <w:rsid w:val="009E7604"/>
    <w:rsid w:val="009F04C3"/>
    <w:rsid w:val="009F0AC1"/>
    <w:rsid w:val="009F0CA8"/>
    <w:rsid w:val="009F129B"/>
    <w:rsid w:val="009F1832"/>
    <w:rsid w:val="009F1B84"/>
    <w:rsid w:val="009F2488"/>
    <w:rsid w:val="009F4DFE"/>
    <w:rsid w:val="009F695E"/>
    <w:rsid w:val="009F7CBF"/>
    <w:rsid w:val="00A009F6"/>
    <w:rsid w:val="00A00B81"/>
    <w:rsid w:val="00A01B3F"/>
    <w:rsid w:val="00A027B3"/>
    <w:rsid w:val="00A028C8"/>
    <w:rsid w:val="00A03324"/>
    <w:rsid w:val="00A03BA4"/>
    <w:rsid w:val="00A04156"/>
    <w:rsid w:val="00A04267"/>
    <w:rsid w:val="00A046D7"/>
    <w:rsid w:val="00A04B4C"/>
    <w:rsid w:val="00A05161"/>
    <w:rsid w:val="00A05164"/>
    <w:rsid w:val="00A068C8"/>
    <w:rsid w:val="00A06C94"/>
    <w:rsid w:val="00A07097"/>
    <w:rsid w:val="00A0724E"/>
    <w:rsid w:val="00A07928"/>
    <w:rsid w:val="00A102FA"/>
    <w:rsid w:val="00A11CC0"/>
    <w:rsid w:val="00A12A71"/>
    <w:rsid w:val="00A12BA3"/>
    <w:rsid w:val="00A135D1"/>
    <w:rsid w:val="00A15E20"/>
    <w:rsid w:val="00A16404"/>
    <w:rsid w:val="00A16A96"/>
    <w:rsid w:val="00A16DE0"/>
    <w:rsid w:val="00A173B4"/>
    <w:rsid w:val="00A17431"/>
    <w:rsid w:val="00A17FA2"/>
    <w:rsid w:val="00A2084F"/>
    <w:rsid w:val="00A20B3E"/>
    <w:rsid w:val="00A214AD"/>
    <w:rsid w:val="00A21E6D"/>
    <w:rsid w:val="00A22A39"/>
    <w:rsid w:val="00A23E33"/>
    <w:rsid w:val="00A24EB7"/>
    <w:rsid w:val="00A26CDC"/>
    <w:rsid w:val="00A27837"/>
    <w:rsid w:val="00A32E75"/>
    <w:rsid w:val="00A350A0"/>
    <w:rsid w:val="00A35291"/>
    <w:rsid w:val="00A3718D"/>
    <w:rsid w:val="00A37B4D"/>
    <w:rsid w:val="00A41231"/>
    <w:rsid w:val="00A42115"/>
    <w:rsid w:val="00A449D2"/>
    <w:rsid w:val="00A46134"/>
    <w:rsid w:val="00A46847"/>
    <w:rsid w:val="00A46898"/>
    <w:rsid w:val="00A47968"/>
    <w:rsid w:val="00A47EEA"/>
    <w:rsid w:val="00A50A82"/>
    <w:rsid w:val="00A50AEF"/>
    <w:rsid w:val="00A50CE6"/>
    <w:rsid w:val="00A5112D"/>
    <w:rsid w:val="00A5164F"/>
    <w:rsid w:val="00A55CD4"/>
    <w:rsid w:val="00A566F9"/>
    <w:rsid w:val="00A57554"/>
    <w:rsid w:val="00A577DB"/>
    <w:rsid w:val="00A6033B"/>
    <w:rsid w:val="00A61348"/>
    <w:rsid w:val="00A626E9"/>
    <w:rsid w:val="00A62973"/>
    <w:rsid w:val="00A629BF"/>
    <w:rsid w:val="00A63D78"/>
    <w:rsid w:val="00A64BFB"/>
    <w:rsid w:val="00A6532C"/>
    <w:rsid w:val="00A66803"/>
    <w:rsid w:val="00A67613"/>
    <w:rsid w:val="00A67CC0"/>
    <w:rsid w:val="00A70B10"/>
    <w:rsid w:val="00A70ECC"/>
    <w:rsid w:val="00A7137D"/>
    <w:rsid w:val="00A71782"/>
    <w:rsid w:val="00A745CE"/>
    <w:rsid w:val="00A75229"/>
    <w:rsid w:val="00A753A4"/>
    <w:rsid w:val="00A75C0B"/>
    <w:rsid w:val="00A77377"/>
    <w:rsid w:val="00A81A38"/>
    <w:rsid w:val="00A821EC"/>
    <w:rsid w:val="00A82DE3"/>
    <w:rsid w:val="00A838D2"/>
    <w:rsid w:val="00A8494D"/>
    <w:rsid w:val="00A852A5"/>
    <w:rsid w:val="00A85A5C"/>
    <w:rsid w:val="00A86B69"/>
    <w:rsid w:val="00A902D4"/>
    <w:rsid w:val="00A9044B"/>
    <w:rsid w:val="00A90B19"/>
    <w:rsid w:val="00A91245"/>
    <w:rsid w:val="00A913FA"/>
    <w:rsid w:val="00A93BA2"/>
    <w:rsid w:val="00A93ED3"/>
    <w:rsid w:val="00A94266"/>
    <w:rsid w:val="00A95D8D"/>
    <w:rsid w:val="00A95F4E"/>
    <w:rsid w:val="00A97503"/>
    <w:rsid w:val="00AA0421"/>
    <w:rsid w:val="00AA15B2"/>
    <w:rsid w:val="00AA194C"/>
    <w:rsid w:val="00AA2AD0"/>
    <w:rsid w:val="00AA36E8"/>
    <w:rsid w:val="00AA6688"/>
    <w:rsid w:val="00AA6CF8"/>
    <w:rsid w:val="00AB1EC4"/>
    <w:rsid w:val="00AB2018"/>
    <w:rsid w:val="00AB212F"/>
    <w:rsid w:val="00AB2586"/>
    <w:rsid w:val="00AB26DB"/>
    <w:rsid w:val="00AB26DC"/>
    <w:rsid w:val="00AB2B0F"/>
    <w:rsid w:val="00AB2CD3"/>
    <w:rsid w:val="00AB2E70"/>
    <w:rsid w:val="00AB2ED2"/>
    <w:rsid w:val="00AB352C"/>
    <w:rsid w:val="00AB46D4"/>
    <w:rsid w:val="00AB4B1A"/>
    <w:rsid w:val="00AB57FF"/>
    <w:rsid w:val="00AB60D9"/>
    <w:rsid w:val="00AB6800"/>
    <w:rsid w:val="00AB7D17"/>
    <w:rsid w:val="00AC2D50"/>
    <w:rsid w:val="00AC49FF"/>
    <w:rsid w:val="00AC54BE"/>
    <w:rsid w:val="00AC6F5B"/>
    <w:rsid w:val="00AC7063"/>
    <w:rsid w:val="00AD0CF1"/>
    <w:rsid w:val="00AD19ED"/>
    <w:rsid w:val="00AD1E4F"/>
    <w:rsid w:val="00AD2A27"/>
    <w:rsid w:val="00AD5646"/>
    <w:rsid w:val="00AD63F1"/>
    <w:rsid w:val="00AD65BB"/>
    <w:rsid w:val="00AD6E33"/>
    <w:rsid w:val="00AD77F0"/>
    <w:rsid w:val="00AD7CC2"/>
    <w:rsid w:val="00AE0456"/>
    <w:rsid w:val="00AE291A"/>
    <w:rsid w:val="00AE370A"/>
    <w:rsid w:val="00AE5027"/>
    <w:rsid w:val="00AE554C"/>
    <w:rsid w:val="00AE5F1B"/>
    <w:rsid w:val="00AE6B1D"/>
    <w:rsid w:val="00AE7C48"/>
    <w:rsid w:val="00AF0B63"/>
    <w:rsid w:val="00AF1549"/>
    <w:rsid w:val="00AF18B8"/>
    <w:rsid w:val="00AF1B46"/>
    <w:rsid w:val="00AF2F60"/>
    <w:rsid w:val="00AF3EDD"/>
    <w:rsid w:val="00AF418E"/>
    <w:rsid w:val="00AF4BD4"/>
    <w:rsid w:val="00AF7024"/>
    <w:rsid w:val="00AF719E"/>
    <w:rsid w:val="00AF7914"/>
    <w:rsid w:val="00B0072C"/>
    <w:rsid w:val="00B01913"/>
    <w:rsid w:val="00B03343"/>
    <w:rsid w:val="00B03F34"/>
    <w:rsid w:val="00B04FEE"/>
    <w:rsid w:val="00B05A36"/>
    <w:rsid w:val="00B0750E"/>
    <w:rsid w:val="00B11906"/>
    <w:rsid w:val="00B123C3"/>
    <w:rsid w:val="00B12777"/>
    <w:rsid w:val="00B17F1A"/>
    <w:rsid w:val="00B203A6"/>
    <w:rsid w:val="00B20530"/>
    <w:rsid w:val="00B21161"/>
    <w:rsid w:val="00B220F5"/>
    <w:rsid w:val="00B22B65"/>
    <w:rsid w:val="00B22FBF"/>
    <w:rsid w:val="00B25847"/>
    <w:rsid w:val="00B25B26"/>
    <w:rsid w:val="00B27964"/>
    <w:rsid w:val="00B27CE9"/>
    <w:rsid w:val="00B27F49"/>
    <w:rsid w:val="00B314E6"/>
    <w:rsid w:val="00B31A13"/>
    <w:rsid w:val="00B33930"/>
    <w:rsid w:val="00B3399C"/>
    <w:rsid w:val="00B33DD6"/>
    <w:rsid w:val="00B34443"/>
    <w:rsid w:val="00B36845"/>
    <w:rsid w:val="00B36F96"/>
    <w:rsid w:val="00B379E7"/>
    <w:rsid w:val="00B40727"/>
    <w:rsid w:val="00B4077F"/>
    <w:rsid w:val="00B408CA"/>
    <w:rsid w:val="00B41709"/>
    <w:rsid w:val="00B428BE"/>
    <w:rsid w:val="00B4301B"/>
    <w:rsid w:val="00B43B6C"/>
    <w:rsid w:val="00B45093"/>
    <w:rsid w:val="00B457E7"/>
    <w:rsid w:val="00B467A4"/>
    <w:rsid w:val="00B46E3B"/>
    <w:rsid w:val="00B47F65"/>
    <w:rsid w:val="00B5016C"/>
    <w:rsid w:val="00B506F6"/>
    <w:rsid w:val="00B535A9"/>
    <w:rsid w:val="00B53908"/>
    <w:rsid w:val="00B54AF1"/>
    <w:rsid w:val="00B55066"/>
    <w:rsid w:val="00B55743"/>
    <w:rsid w:val="00B55E28"/>
    <w:rsid w:val="00B5702D"/>
    <w:rsid w:val="00B57236"/>
    <w:rsid w:val="00B617E2"/>
    <w:rsid w:val="00B619BD"/>
    <w:rsid w:val="00B62FD2"/>
    <w:rsid w:val="00B63159"/>
    <w:rsid w:val="00B63A97"/>
    <w:rsid w:val="00B65475"/>
    <w:rsid w:val="00B656D2"/>
    <w:rsid w:val="00B66D4C"/>
    <w:rsid w:val="00B70ADB"/>
    <w:rsid w:val="00B70DCE"/>
    <w:rsid w:val="00B719D9"/>
    <w:rsid w:val="00B71C71"/>
    <w:rsid w:val="00B727CB"/>
    <w:rsid w:val="00B72D0A"/>
    <w:rsid w:val="00B73F98"/>
    <w:rsid w:val="00B74C5B"/>
    <w:rsid w:val="00B7781A"/>
    <w:rsid w:val="00B77939"/>
    <w:rsid w:val="00B77B99"/>
    <w:rsid w:val="00B80A97"/>
    <w:rsid w:val="00B81DFA"/>
    <w:rsid w:val="00B8286B"/>
    <w:rsid w:val="00B83D3A"/>
    <w:rsid w:val="00B8587B"/>
    <w:rsid w:val="00B85AFB"/>
    <w:rsid w:val="00B85F1E"/>
    <w:rsid w:val="00B86A6E"/>
    <w:rsid w:val="00B86AAB"/>
    <w:rsid w:val="00B8761A"/>
    <w:rsid w:val="00B87F36"/>
    <w:rsid w:val="00B919CF"/>
    <w:rsid w:val="00B924F4"/>
    <w:rsid w:val="00B92B0B"/>
    <w:rsid w:val="00B92B19"/>
    <w:rsid w:val="00B9396F"/>
    <w:rsid w:val="00B94D3D"/>
    <w:rsid w:val="00B952B9"/>
    <w:rsid w:val="00B95521"/>
    <w:rsid w:val="00B96F51"/>
    <w:rsid w:val="00BA3858"/>
    <w:rsid w:val="00BA400C"/>
    <w:rsid w:val="00BA4359"/>
    <w:rsid w:val="00BA4EDA"/>
    <w:rsid w:val="00BA5829"/>
    <w:rsid w:val="00BA627E"/>
    <w:rsid w:val="00BA6A11"/>
    <w:rsid w:val="00BA70D8"/>
    <w:rsid w:val="00BB0671"/>
    <w:rsid w:val="00BB15A1"/>
    <w:rsid w:val="00BB16AD"/>
    <w:rsid w:val="00BB2264"/>
    <w:rsid w:val="00BB357E"/>
    <w:rsid w:val="00BB6203"/>
    <w:rsid w:val="00BB71A3"/>
    <w:rsid w:val="00BB78BF"/>
    <w:rsid w:val="00BB78F0"/>
    <w:rsid w:val="00BC0EC7"/>
    <w:rsid w:val="00BC10C5"/>
    <w:rsid w:val="00BC25AB"/>
    <w:rsid w:val="00BC2FFE"/>
    <w:rsid w:val="00BC3368"/>
    <w:rsid w:val="00BC33A5"/>
    <w:rsid w:val="00BC4CDB"/>
    <w:rsid w:val="00BC7D0F"/>
    <w:rsid w:val="00BD028E"/>
    <w:rsid w:val="00BD09C1"/>
    <w:rsid w:val="00BD0C1A"/>
    <w:rsid w:val="00BD25CE"/>
    <w:rsid w:val="00BD28E9"/>
    <w:rsid w:val="00BD351B"/>
    <w:rsid w:val="00BD4DE9"/>
    <w:rsid w:val="00BD4E94"/>
    <w:rsid w:val="00BD4EB9"/>
    <w:rsid w:val="00BD5321"/>
    <w:rsid w:val="00BD5E87"/>
    <w:rsid w:val="00BD7EE5"/>
    <w:rsid w:val="00BE0176"/>
    <w:rsid w:val="00BE067E"/>
    <w:rsid w:val="00BE0E65"/>
    <w:rsid w:val="00BE130C"/>
    <w:rsid w:val="00BE1C8F"/>
    <w:rsid w:val="00BE2374"/>
    <w:rsid w:val="00BE24D8"/>
    <w:rsid w:val="00BF079E"/>
    <w:rsid w:val="00BF1C5C"/>
    <w:rsid w:val="00BF334D"/>
    <w:rsid w:val="00BF3A6F"/>
    <w:rsid w:val="00BF4B4E"/>
    <w:rsid w:val="00BF640F"/>
    <w:rsid w:val="00BF6B29"/>
    <w:rsid w:val="00BF6FEF"/>
    <w:rsid w:val="00C01618"/>
    <w:rsid w:val="00C017C7"/>
    <w:rsid w:val="00C01B3D"/>
    <w:rsid w:val="00C01D0D"/>
    <w:rsid w:val="00C031BF"/>
    <w:rsid w:val="00C04BDD"/>
    <w:rsid w:val="00C0505E"/>
    <w:rsid w:val="00C06BD8"/>
    <w:rsid w:val="00C06C87"/>
    <w:rsid w:val="00C07985"/>
    <w:rsid w:val="00C100A9"/>
    <w:rsid w:val="00C105A7"/>
    <w:rsid w:val="00C11321"/>
    <w:rsid w:val="00C117BD"/>
    <w:rsid w:val="00C1186F"/>
    <w:rsid w:val="00C11995"/>
    <w:rsid w:val="00C12509"/>
    <w:rsid w:val="00C12E1F"/>
    <w:rsid w:val="00C14183"/>
    <w:rsid w:val="00C148DE"/>
    <w:rsid w:val="00C16097"/>
    <w:rsid w:val="00C16C5A"/>
    <w:rsid w:val="00C21BA5"/>
    <w:rsid w:val="00C2273E"/>
    <w:rsid w:val="00C23F8B"/>
    <w:rsid w:val="00C24CBE"/>
    <w:rsid w:val="00C267AE"/>
    <w:rsid w:val="00C2697B"/>
    <w:rsid w:val="00C31E42"/>
    <w:rsid w:val="00C340B5"/>
    <w:rsid w:val="00C3698C"/>
    <w:rsid w:val="00C36A6D"/>
    <w:rsid w:val="00C37A64"/>
    <w:rsid w:val="00C405AF"/>
    <w:rsid w:val="00C42D48"/>
    <w:rsid w:val="00C43189"/>
    <w:rsid w:val="00C43A16"/>
    <w:rsid w:val="00C460C1"/>
    <w:rsid w:val="00C46344"/>
    <w:rsid w:val="00C46BED"/>
    <w:rsid w:val="00C47459"/>
    <w:rsid w:val="00C47D1C"/>
    <w:rsid w:val="00C5061D"/>
    <w:rsid w:val="00C51D92"/>
    <w:rsid w:val="00C52733"/>
    <w:rsid w:val="00C535D5"/>
    <w:rsid w:val="00C54058"/>
    <w:rsid w:val="00C55250"/>
    <w:rsid w:val="00C55530"/>
    <w:rsid w:val="00C55824"/>
    <w:rsid w:val="00C565AC"/>
    <w:rsid w:val="00C56F5B"/>
    <w:rsid w:val="00C623DF"/>
    <w:rsid w:val="00C62611"/>
    <w:rsid w:val="00C632F4"/>
    <w:rsid w:val="00C63366"/>
    <w:rsid w:val="00C63A18"/>
    <w:rsid w:val="00C63B2A"/>
    <w:rsid w:val="00C661FA"/>
    <w:rsid w:val="00C67438"/>
    <w:rsid w:val="00C705DC"/>
    <w:rsid w:val="00C70D8F"/>
    <w:rsid w:val="00C723F3"/>
    <w:rsid w:val="00C74EF5"/>
    <w:rsid w:val="00C764C4"/>
    <w:rsid w:val="00C7741C"/>
    <w:rsid w:val="00C82359"/>
    <w:rsid w:val="00C8358A"/>
    <w:rsid w:val="00C83F47"/>
    <w:rsid w:val="00C864D3"/>
    <w:rsid w:val="00C86E6D"/>
    <w:rsid w:val="00C9024B"/>
    <w:rsid w:val="00C90924"/>
    <w:rsid w:val="00C91098"/>
    <w:rsid w:val="00C920DD"/>
    <w:rsid w:val="00C94D1F"/>
    <w:rsid w:val="00C95EBB"/>
    <w:rsid w:val="00C969FF"/>
    <w:rsid w:val="00CA0281"/>
    <w:rsid w:val="00CA0D99"/>
    <w:rsid w:val="00CA16DA"/>
    <w:rsid w:val="00CA3573"/>
    <w:rsid w:val="00CA52E6"/>
    <w:rsid w:val="00CA623F"/>
    <w:rsid w:val="00CA6F1C"/>
    <w:rsid w:val="00CA7CD2"/>
    <w:rsid w:val="00CB2503"/>
    <w:rsid w:val="00CB2DE0"/>
    <w:rsid w:val="00CB5843"/>
    <w:rsid w:val="00CB6E39"/>
    <w:rsid w:val="00CC08B8"/>
    <w:rsid w:val="00CC2E40"/>
    <w:rsid w:val="00CC3753"/>
    <w:rsid w:val="00CC4623"/>
    <w:rsid w:val="00CC4E88"/>
    <w:rsid w:val="00CC5635"/>
    <w:rsid w:val="00CC580E"/>
    <w:rsid w:val="00CC6428"/>
    <w:rsid w:val="00CC685B"/>
    <w:rsid w:val="00CC6C5D"/>
    <w:rsid w:val="00CC7141"/>
    <w:rsid w:val="00CD0242"/>
    <w:rsid w:val="00CD092C"/>
    <w:rsid w:val="00CD1337"/>
    <w:rsid w:val="00CD2BA8"/>
    <w:rsid w:val="00CD3EC9"/>
    <w:rsid w:val="00CD7058"/>
    <w:rsid w:val="00CD7C53"/>
    <w:rsid w:val="00CE0501"/>
    <w:rsid w:val="00CE11C9"/>
    <w:rsid w:val="00CE1A0C"/>
    <w:rsid w:val="00CE1E55"/>
    <w:rsid w:val="00CE3469"/>
    <w:rsid w:val="00CE37D7"/>
    <w:rsid w:val="00CE407B"/>
    <w:rsid w:val="00CE52EB"/>
    <w:rsid w:val="00CE5F63"/>
    <w:rsid w:val="00CE6B61"/>
    <w:rsid w:val="00CE6E24"/>
    <w:rsid w:val="00CE737A"/>
    <w:rsid w:val="00CE7BCE"/>
    <w:rsid w:val="00CE7BDB"/>
    <w:rsid w:val="00CF0D45"/>
    <w:rsid w:val="00CF0EE8"/>
    <w:rsid w:val="00CF146F"/>
    <w:rsid w:val="00CF23AE"/>
    <w:rsid w:val="00CF4078"/>
    <w:rsid w:val="00CF4E1E"/>
    <w:rsid w:val="00CF5D07"/>
    <w:rsid w:val="00CF5EE4"/>
    <w:rsid w:val="00CF6E6D"/>
    <w:rsid w:val="00CF76C7"/>
    <w:rsid w:val="00D004C1"/>
    <w:rsid w:val="00D04769"/>
    <w:rsid w:val="00D05191"/>
    <w:rsid w:val="00D05703"/>
    <w:rsid w:val="00D06588"/>
    <w:rsid w:val="00D06FCD"/>
    <w:rsid w:val="00D07703"/>
    <w:rsid w:val="00D07954"/>
    <w:rsid w:val="00D07B7D"/>
    <w:rsid w:val="00D07C31"/>
    <w:rsid w:val="00D10D98"/>
    <w:rsid w:val="00D10F90"/>
    <w:rsid w:val="00D12819"/>
    <w:rsid w:val="00D12B08"/>
    <w:rsid w:val="00D14EE5"/>
    <w:rsid w:val="00D15DA2"/>
    <w:rsid w:val="00D163DA"/>
    <w:rsid w:val="00D16E18"/>
    <w:rsid w:val="00D17824"/>
    <w:rsid w:val="00D17A04"/>
    <w:rsid w:val="00D20A05"/>
    <w:rsid w:val="00D227E2"/>
    <w:rsid w:val="00D22FBF"/>
    <w:rsid w:val="00D232CA"/>
    <w:rsid w:val="00D23F64"/>
    <w:rsid w:val="00D249B7"/>
    <w:rsid w:val="00D25B67"/>
    <w:rsid w:val="00D25BCA"/>
    <w:rsid w:val="00D27639"/>
    <w:rsid w:val="00D30A07"/>
    <w:rsid w:val="00D30CBF"/>
    <w:rsid w:val="00D31467"/>
    <w:rsid w:val="00D32648"/>
    <w:rsid w:val="00D32681"/>
    <w:rsid w:val="00D32797"/>
    <w:rsid w:val="00D332B1"/>
    <w:rsid w:val="00D33B8D"/>
    <w:rsid w:val="00D34C69"/>
    <w:rsid w:val="00D35366"/>
    <w:rsid w:val="00D35671"/>
    <w:rsid w:val="00D35716"/>
    <w:rsid w:val="00D36B33"/>
    <w:rsid w:val="00D37647"/>
    <w:rsid w:val="00D37895"/>
    <w:rsid w:val="00D42076"/>
    <w:rsid w:val="00D424E6"/>
    <w:rsid w:val="00D42C6A"/>
    <w:rsid w:val="00D430B1"/>
    <w:rsid w:val="00D44A90"/>
    <w:rsid w:val="00D4528A"/>
    <w:rsid w:val="00D45731"/>
    <w:rsid w:val="00D51055"/>
    <w:rsid w:val="00D52C1C"/>
    <w:rsid w:val="00D530BC"/>
    <w:rsid w:val="00D546D4"/>
    <w:rsid w:val="00D55311"/>
    <w:rsid w:val="00D56102"/>
    <w:rsid w:val="00D56B41"/>
    <w:rsid w:val="00D56ED7"/>
    <w:rsid w:val="00D570F8"/>
    <w:rsid w:val="00D57A38"/>
    <w:rsid w:val="00D605A8"/>
    <w:rsid w:val="00D6069E"/>
    <w:rsid w:val="00D6073B"/>
    <w:rsid w:val="00D60F5A"/>
    <w:rsid w:val="00D6107E"/>
    <w:rsid w:val="00D61D13"/>
    <w:rsid w:val="00D62446"/>
    <w:rsid w:val="00D633E8"/>
    <w:rsid w:val="00D6396A"/>
    <w:rsid w:val="00D63A6D"/>
    <w:rsid w:val="00D709D8"/>
    <w:rsid w:val="00D70C39"/>
    <w:rsid w:val="00D70CCD"/>
    <w:rsid w:val="00D7114A"/>
    <w:rsid w:val="00D71657"/>
    <w:rsid w:val="00D72A87"/>
    <w:rsid w:val="00D731CB"/>
    <w:rsid w:val="00D7356E"/>
    <w:rsid w:val="00D75063"/>
    <w:rsid w:val="00D755FB"/>
    <w:rsid w:val="00D758C1"/>
    <w:rsid w:val="00D75B31"/>
    <w:rsid w:val="00D761BA"/>
    <w:rsid w:val="00D7622A"/>
    <w:rsid w:val="00D80BA3"/>
    <w:rsid w:val="00D8138B"/>
    <w:rsid w:val="00D8166C"/>
    <w:rsid w:val="00D82C7F"/>
    <w:rsid w:val="00D836ED"/>
    <w:rsid w:val="00D841FD"/>
    <w:rsid w:val="00D8471E"/>
    <w:rsid w:val="00D855D2"/>
    <w:rsid w:val="00D87AED"/>
    <w:rsid w:val="00D9018D"/>
    <w:rsid w:val="00D912B5"/>
    <w:rsid w:val="00D91D94"/>
    <w:rsid w:val="00D91DC8"/>
    <w:rsid w:val="00D923CB"/>
    <w:rsid w:val="00D928B5"/>
    <w:rsid w:val="00D92EA5"/>
    <w:rsid w:val="00D92F2F"/>
    <w:rsid w:val="00D92FCD"/>
    <w:rsid w:val="00D949AE"/>
    <w:rsid w:val="00D96A50"/>
    <w:rsid w:val="00D96EA1"/>
    <w:rsid w:val="00DA0219"/>
    <w:rsid w:val="00DA1025"/>
    <w:rsid w:val="00DA1563"/>
    <w:rsid w:val="00DA165B"/>
    <w:rsid w:val="00DA439B"/>
    <w:rsid w:val="00DA4474"/>
    <w:rsid w:val="00DA447C"/>
    <w:rsid w:val="00DA4611"/>
    <w:rsid w:val="00DA502B"/>
    <w:rsid w:val="00DA53D8"/>
    <w:rsid w:val="00DB0339"/>
    <w:rsid w:val="00DB126C"/>
    <w:rsid w:val="00DB1760"/>
    <w:rsid w:val="00DB1821"/>
    <w:rsid w:val="00DB513C"/>
    <w:rsid w:val="00DB6082"/>
    <w:rsid w:val="00DB72DD"/>
    <w:rsid w:val="00DB7446"/>
    <w:rsid w:val="00DC007F"/>
    <w:rsid w:val="00DC01E3"/>
    <w:rsid w:val="00DC04B2"/>
    <w:rsid w:val="00DC05B3"/>
    <w:rsid w:val="00DC4141"/>
    <w:rsid w:val="00DC654A"/>
    <w:rsid w:val="00DC6A36"/>
    <w:rsid w:val="00DC75C0"/>
    <w:rsid w:val="00DD1EA5"/>
    <w:rsid w:val="00DD3A81"/>
    <w:rsid w:val="00DD53B3"/>
    <w:rsid w:val="00DE1ADD"/>
    <w:rsid w:val="00DE26E7"/>
    <w:rsid w:val="00DE4BBE"/>
    <w:rsid w:val="00DE7134"/>
    <w:rsid w:val="00DE7A68"/>
    <w:rsid w:val="00DE7C75"/>
    <w:rsid w:val="00DE7DF3"/>
    <w:rsid w:val="00DF33C9"/>
    <w:rsid w:val="00DF3871"/>
    <w:rsid w:val="00DF411C"/>
    <w:rsid w:val="00DF41BD"/>
    <w:rsid w:val="00DF42A0"/>
    <w:rsid w:val="00DF4E58"/>
    <w:rsid w:val="00DF55D0"/>
    <w:rsid w:val="00DF5A0B"/>
    <w:rsid w:val="00DF6A5B"/>
    <w:rsid w:val="00DF75CA"/>
    <w:rsid w:val="00DF7A66"/>
    <w:rsid w:val="00E039B3"/>
    <w:rsid w:val="00E03CE1"/>
    <w:rsid w:val="00E041F1"/>
    <w:rsid w:val="00E05A51"/>
    <w:rsid w:val="00E068F2"/>
    <w:rsid w:val="00E06C0F"/>
    <w:rsid w:val="00E07FF2"/>
    <w:rsid w:val="00E1091E"/>
    <w:rsid w:val="00E1120C"/>
    <w:rsid w:val="00E11268"/>
    <w:rsid w:val="00E1179E"/>
    <w:rsid w:val="00E11CED"/>
    <w:rsid w:val="00E12D19"/>
    <w:rsid w:val="00E15696"/>
    <w:rsid w:val="00E1644C"/>
    <w:rsid w:val="00E17B54"/>
    <w:rsid w:val="00E204D1"/>
    <w:rsid w:val="00E20DB3"/>
    <w:rsid w:val="00E212F1"/>
    <w:rsid w:val="00E21A9C"/>
    <w:rsid w:val="00E22B93"/>
    <w:rsid w:val="00E237AF"/>
    <w:rsid w:val="00E242DB"/>
    <w:rsid w:val="00E246E9"/>
    <w:rsid w:val="00E251F9"/>
    <w:rsid w:val="00E255CB"/>
    <w:rsid w:val="00E30008"/>
    <w:rsid w:val="00E302FF"/>
    <w:rsid w:val="00E31981"/>
    <w:rsid w:val="00E3280A"/>
    <w:rsid w:val="00E32E89"/>
    <w:rsid w:val="00E34174"/>
    <w:rsid w:val="00E34943"/>
    <w:rsid w:val="00E34AED"/>
    <w:rsid w:val="00E35358"/>
    <w:rsid w:val="00E35F81"/>
    <w:rsid w:val="00E36E70"/>
    <w:rsid w:val="00E379F4"/>
    <w:rsid w:val="00E40244"/>
    <w:rsid w:val="00E43E3E"/>
    <w:rsid w:val="00E4411A"/>
    <w:rsid w:val="00E44142"/>
    <w:rsid w:val="00E45173"/>
    <w:rsid w:val="00E45C01"/>
    <w:rsid w:val="00E46F7B"/>
    <w:rsid w:val="00E47C61"/>
    <w:rsid w:val="00E515A0"/>
    <w:rsid w:val="00E52106"/>
    <w:rsid w:val="00E529DB"/>
    <w:rsid w:val="00E54FB0"/>
    <w:rsid w:val="00E55021"/>
    <w:rsid w:val="00E55375"/>
    <w:rsid w:val="00E55C1E"/>
    <w:rsid w:val="00E55CA0"/>
    <w:rsid w:val="00E55D45"/>
    <w:rsid w:val="00E567D1"/>
    <w:rsid w:val="00E5716D"/>
    <w:rsid w:val="00E57D22"/>
    <w:rsid w:val="00E606EB"/>
    <w:rsid w:val="00E60B29"/>
    <w:rsid w:val="00E60BF9"/>
    <w:rsid w:val="00E60E4A"/>
    <w:rsid w:val="00E63C0E"/>
    <w:rsid w:val="00E63D2C"/>
    <w:rsid w:val="00E6435F"/>
    <w:rsid w:val="00E64416"/>
    <w:rsid w:val="00E66033"/>
    <w:rsid w:val="00E66C0B"/>
    <w:rsid w:val="00E670E3"/>
    <w:rsid w:val="00E675E8"/>
    <w:rsid w:val="00E70586"/>
    <w:rsid w:val="00E70A7F"/>
    <w:rsid w:val="00E70F36"/>
    <w:rsid w:val="00E727A4"/>
    <w:rsid w:val="00E72AA5"/>
    <w:rsid w:val="00E72BEB"/>
    <w:rsid w:val="00E73207"/>
    <w:rsid w:val="00E73578"/>
    <w:rsid w:val="00E73C9B"/>
    <w:rsid w:val="00E7474C"/>
    <w:rsid w:val="00E76504"/>
    <w:rsid w:val="00E767F2"/>
    <w:rsid w:val="00E836AA"/>
    <w:rsid w:val="00E83734"/>
    <w:rsid w:val="00E84983"/>
    <w:rsid w:val="00E855CE"/>
    <w:rsid w:val="00E87007"/>
    <w:rsid w:val="00E87737"/>
    <w:rsid w:val="00E90BDB"/>
    <w:rsid w:val="00E91EB5"/>
    <w:rsid w:val="00E95548"/>
    <w:rsid w:val="00E95F31"/>
    <w:rsid w:val="00E96168"/>
    <w:rsid w:val="00E96F4B"/>
    <w:rsid w:val="00E97BEA"/>
    <w:rsid w:val="00EA1A0B"/>
    <w:rsid w:val="00EA2813"/>
    <w:rsid w:val="00EA29D9"/>
    <w:rsid w:val="00EA4BE8"/>
    <w:rsid w:val="00EB1B0C"/>
    <w:rsid w:val="00EB28D0"/>
    <w:rsid w:val="00EB37D6"/>
    <w:rsid w:val="00EB3E6D"/>
    <w:rsid w:val="00EC27B9"/>
    <w:rsid w:val="00EC2C1F"/>
    <w:rsid w:val="00EC3F22"/>
    <w:rsid w:val="00EC4ABE"/>
    <w:rsid w:val="00EC55B3"/>
    <w:rsid w:val="00EC5B48"/>
    <w:rsid w:val="00EC5EA7"/>
    <w:rsid w:val="00EC63B5"/>
    <w:rsid w:val="00EC657B"/>
    <w:rsid w:val="00ED0D9D"/>
    <w:rsid w:val="00ED1613"/>
    <w:rsid w:val="00ED1EF1"/>
    <w:rsid w:val="00ED2154"/>
    <w:rsid w:val="00ED2167"/>
    <w:rsid w:val="00ED2505"/>
    <w:rsid w:val="00ED44FD"/>
    <w:rsid w:val="00ED5727"/>
    <w:rsid w:val="00ED702D"/>
    <w:rsid w:val="00EE1832"/>
    <w:rsid w:val="00EE2BA0"/>
    <w:rsid w:val="00EE4162"/>
    <w:rsid w:val="00EE448C"/>
    <w:rsid w:val="00EE4CD4"/>
    <w:rsid w:val="00EF1915"/>
    <w:rsid w:val="00EF19B4"/>
    <w:rsid w:val="00EF29D5"/>
    <w:rsid w:val="00EF5525"/>
    <w:rsid w:val="00EF77F1"/>
    <w:rsid w:val="00EF7D30"/>
    <w:rsid w:val="00F01C5C"/>
    <w:rsid w:val="00F02B05"/>
    <w:rsid w:val="00F039D7"/>
    <w:rsid w:val="00F04036"/>
    <w:rsid w:val="00F078EC"/>
    <w:rsid w:val="00F07A27"/>
    <w:rsid w:val="00F10813"/>
    <w:rsid w:val="00F129E9"/>
    <w:rsid w:val="00F16678"/>
    <w:rsid w:val="00F168A7"/>
    <w:rsid w:val="00F17860"/>
    <w:rsid w:val="00F211FE"/>
    <w:rsid w:val="00F21582"/>
    <w:rsid w:val="00F223DF"/>
    <w:rsid w:val="00F224D5"/>
    <w:rsid w:val="00F23875"/>
    <w:rsid w:val="00F24199"/>
    <w:rsid w:val="00F245E8"/>
    <w:rsid w:val="00F26DEE"/>
    <w:rsid w:val="00F27259"/>
    <w:rsid w:val="00F27AD9"/>
    <w:rsid w:val="00F31AA6"/>
    <w:rsid w:val="00F32B75"/>
    <w:rsid w:val="00F34103"/>
    <w:rsid w:val="00F34B3D"/>
    <w:rsid w:val="00F3569E"/>
    <w:rsid w:val="00F400C0"/>
    <w:rsid w:val="00F400E3"/>
    <w:rsid w:val="00F409A0"/>
    <w:rsid w:val="00F40A96"/>
    <w:rsid w:val="00F40D84"/>
    <w:rsid w:val="00F443DD"/>
    <w:rsid w:val="00F45CC1"/>
    <w:rsid w:val="00F46498"/>
    <w:rsid w:val="00F4792A"/>
    <w:rsid w:val="00F5017E"/>
    <w:rsid w:val="00F50F39"/>
    <w:rsid w:val="00F515E3"/>
    <w:rsid w:val="00F52434"/>
    <w:rsid w:val="00F52A27"/>
    <w:rsid w:val="00F538B9"/>
    <w:rsid w:val="00F53C1D"/>
    <w:rsid w:val="00F5527B"/>
    <w:rsid w:val="00F5528F"/>
    <w:rsid w:val="00F55586"/>
    <w:rsid w:val="00F5592B"/>
    <w:rsid w:val="00F56369"/>
    <w:rsid w:val="00F56E3A"/>
    <w:rsid w:val="00F5724E"/>
    <w:rsid w:val="00F57F89"/>
    <w:rsid w:val="00F60860"/>
    <w:rsid w:val="00F635AD"/>
    <w:rsid w:val="00F63F4F"/>
    <w:rsid w:val="00F6400F"/>
    <w:rsid w:val="00F64B47"/>
    <w:rsid w:val="00F64BEB"/>
    <w:rsid w:val="00F65101"/>
    <w:rsid w:val="00F67F7D"/>
    <w:rsid w:val="00F72B55"/>
    <w:rsid w:val="00F75CC8"/>
    <w:rsid w:val="00F77E9B"/>
    <w:rsid w:val="00F77E9C"/>
    <w:rsid w:val="00F80817"/>
    <w:rsid w:val="00F80D61"/>
    <w:rsid w:val="00F81CDD"/>
    <w:rsid w:val="00F8355D"/>
    <w:rsid w:val="00F844A8"/>
    <w:rsid w:val="00F84E44"/>
    <w:rsid w:val="00F84F7A"/>
    <w:rsid w:val="00F85728"/>
    <w:rsid w:val="00F866EA"/>
    <w:rsid w:val="00F86E4D"/>
    <w:rsid w:val="00F90AF7"/>
    <w:rsid w:val="00F9239A"/>
    <w:rsid w:val="00F92905"/>
    <w:rsid w:val="00F92986"/>
    <w:rsid w:val="00F93110"/>
    <w:rsid w:val="00F95496"/>
    <w:rsid w:val="00F96450"/>
    <w:rsid w:val="00F968C7"/>
    <w:rsid w:val="00FA0194"/>
    <w:rsid w:val="00FA03C6"/>
    <w:rsid w:val="00FA0866"/>
    <w:rsid w:val="00FA0D1D"/>
    <w:rsid w:val="00FA2109"/>
    <w:rsid w:val="00FA2AA7"/>
    <w:rsid w:val="00FA3E10"/>
    <w:rsid w:val="00FA42DC"/>
    <w:rsid w:val="00FA5B13"/>
    <w:rsid w:val="00FA7E99"/>
    <w:rsid w:val="00FB04E9"/>
    <w:rsid w:val="00FB0688"/>
    <w:rsid w:val="00FB1930"/>
    <w:rsid w:val="00FB1D58"/>
    <w:rsid w:val="00FB3485"/>
    <w:rsid w:val="00FB3AA7"/>
    <w:rsid w:val="00FB52C0"/>
    <w:rsid w:val="00FB6A21"/>
    <w:rsid w:val="00FC0EB2"/>
    <w:rsid w:val="00FC1FFC"/>
    <w:rsid w:val="00FC4412"/>
    <w:rsid w:val="00FC5D7C"/>
    <w:rsid w:val="00FC62F2"/>
    <w:rsid w:val="00FC636E"/>
    <w:rsid w:val="00FC678E"/>
    <w:rsid w:val="00FD02D2"/>
    <w:rsid w:val="00FD0AF3"/>
    <w:rsid w:val="00FD1530"/>
    <w:rsid w:val="00FD1A09"/>
    <w:rsid w:val="00FD1BF7"/>
    <w:rsid w:val="00FD1EB0"/>
    <w:rsid w:val="00FD25D3"/>
    <w:rsid w:val="00FD3ABF"/>
    <w:rsid w:val="00FD3D67"/>
    <w:rsid w:val="00FD470D"/>
    <w:rsid w:val="00FD49D3"/>
    <w:rsid w:val="00FD5835"/>
    <w:rsid w:val="00FD5914"/>
    <w:rsid w:val="00FD6FB2"/>
    <w:rsid w:val="00FE025D"/>
    <w:rsid w:val="00FE095D"/>
    <w:rsid w:val="00FE13EC"/>
    <w:rsid w:val="00FE1556"/>
    <w:rsid w:val="00FE5972"/>
    <w:rsid w:val="00FE6348"/>
    <w:rsid w:val="00FE7F3C"/>
    <w:rsid w:val="00FF0511"/>
    <w:rsid w:val="00FF3D65"/>
    <w:rsid w:val="00FF4235"/>
    <w:rsid w:val="00FF6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33C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3C94"/>
    <w:rPr>
      <w:rFonts w:ascii="Arial" w:eastAsia="Times New Roman" w:hAnsi="Arial" w:cs="Arial"/>
      <w:vanish/>
      <w:sz w:val="16"/>
      <w:szCs w:val="16"/>
    </w:rPr>
  </w:style>
  <w:style w:type="character" w:customStyle="1" w:styleId="apple-converted-space">
    <w:name w:val="apple-converted-space"/>
    <w:basedOn w:val="DefaultParagraphFont"/>
    <w:rsid w:val="00133C94"/>
  </w:style>
  <w:style w:type="character" w:customStyle="1" w:styleId="labeldatatext">
    <w:name w:val="labeldatatext"/>
    <w:basedOn w:val="DefaultParagraphFont"/>
    <w:rsid w:val="00133C94"/>
  </w:style>
  <w:style w:type="character" w:customStyle="1" w:styleId="labeltext">
    <w:name w:val="labeltext"/>
    <w:basedOn w:val="DefaultParagraphFont"/>
    <w:rsid w:val="00133C94"/>
  </w:style>
  <w:style w:type="character" w:customStyle="1" w:styleId="noticeheading1">
    <w:name w:val="noticeheading1"/>
    <w:basedOn w:val="DefaultParagraphFont"/>
    <w:rsid w:val="00133C94"/>
  </w:style>
  <w:style w:type="character" w:customStyle="1" w:styleId="noticeheading2">
    <w:name w:val="noticeheading2"/>
    <w:basedOn w:val="DefaultParagraphFont"/>
    <w:rsid w:val="00133C94"/>
  </w:style>
  <w:style w:type="character" w:customStyle="1" w:styleId="noticetext">
    <w:name w:val="noticetext"/>
    <w:basedOn w:val="DefaultParagraphFont"/>
    <w:rsid w:val="00133C94"/>
  </w:style>
  <w:style w:type="character" w:customStyle="1" w:styleId="noticeheading3">
    <w:name w:val="noticeheading3"/>
    <w:basedOn w:val="DefaultParagraphFont"/>
    <w:rsid w:val="00133C94"/>
  </w:style>
  <w:style w:type="paragraph" w:styleId="z-BottomofForm">
    <w:name w:val="HTML Bottom of Form"/>
    <w:basedOn w:val="Normal"/>
    <w:next w:val="Normal"/>
    <w:link w:val="z-BottomofFormChar"/>
    <w:hidden/>
    <w:uiPriority w:val="99"/>
    <w:semiHidden/>
    <w:unhideWhenUsed/>
    <w:rsid w:val="00133C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3C94"/>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399208597">
      <w:bodyDiv w:val="1"/>
      <w:marLeft w:val="0"/>
      <w:marRight w:val="0"/>
      <w:marTop w:val="0"/>
      <w:marBottom w:val="0"/>
      <w:divBdr>
        <w:top w:val="none" w:sz="0" w:space="0" w:color="auto"/>
        <w:left w:val="none" w:sz="0" w:space="0" w:color="auto"/>
        <w:bottom w:val="none" w:sz="0" w:space="0" w:color="auto"/>
        <w:right w:val="none" w:sz="0" w:space="0" w:color="auto"/>
      </w:divBdr>
      <w:divsChild>
        <w:div w:id="204984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10385</Words>
  <Characters>59201</Characters>
  <Application>Microsoft Office Word</Application>
  <DocSecurity>0</DocSecurity>
  <Lines>493</Lines>
  <Paragraphs>138</Paragraphs>
  <ScaleCrop>false</ScaleCrop>
  <Company>cncfr</Company>
  <LinksUpToDate>false</LinksUpToDate>
  <CharactersWithSpaces>69448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manuela.giurcan</dc:creator>
  <cp:keywords/>
  <dc:description/>
  <cp:lastModifiedBy>manuela.giurcan</cp:lastModifiedBy>
  <cp:revision>1</cp:revision>
  <dcterms:created xsi:type="dcterms:W3CDTF">2017-06-22T11:42:00Z</dcterms:created>
  <dcterms:modified xsi:type="dcterms:W3CDTF">2017-06-22T11:43:00Z</dcterms:modified>
</cp:coreProperties>
</file>