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50" w:rsidRPr="00B26C8D" w:rsidRDefault="00FD5150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B26C8D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FD5150" w:rsidRPr="00B26C8D" w:rsidRDefault="00FD5150" w:rsidP="007D1695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B26C8D">
        <w:rPr>
          <w:b/>
          <w:sz w:val="16"/>
          <w:szCs w:val="16"/>
          <w:lang w:val="ro-RO"/>
        </w:rPr>
        <w:t xml:space="preserve"> (de la pagina 1 la pagina )</w:t>
      </w:r>
    </w:p>
    <w:p w:rsidR="00FD5150" w:rsidRDefault="00FD5150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FD5150" w:rsidRDefault="00FD5150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FD5150" w:rsidRDefault="00FD5150">
      <w:pPr>
        <w:jc w:val="center"/>
        <w:rPr>
          <w:sz w:val="28"/>
        </w:rPr>
      </w:pPr>
    </w:p>
    <w:p w:rsidR="00FD5150" w:rsidRDefault="00FD5150">
      <w:pPr>
        <w:jc w:val="center"/>
        <w:rPr>
          <w:sz w:val="28"/>
        </w:rPr>
      </w:pPr>
    </w:p>
    <w:p w:rsidR="00FD5150" w:rsidRDefault="00FD5150">
      <w:pPr>
        <w:jc w:val="center"/>
        <w:rPr>
          <w:sz w:val="28"/>
        </w:rPr>
      </w:pPr>
    </w:p>
    <w:p w:rsidR="00FD5150" w:rsidRDefault="00FD5150">
      <w:pPr>
        <w:jc w:val="center"/>
        <w:rPr>
          <w:sz w:val="28"/>
        </w:rPr>
      </w:pPr>
    </w:p>
    <w:p w:rsidR="00FD5150" w:rsidRDefault="00FD5150">
      <w:pPr>
        <w:jc w:val="center"/>
        <w:rPr>
          <w:sz w:val="28"/>
        </w:rPr>
      </w:pPr>
    </w:p>
    <w:p w:rsidR="00FD5150" w:rsidRDefault="00FE658E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.5pt;margin-top:15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FD5150">
        <w:rPr>
          <w:b/>
          <w:bCs/>
          <w:noProof/>
          <w:spacing w:val="80"/>
          <w:sz w:val="32"/>
          <w:lang w:val="en-US"/>
        </w:rPr>
        <w:t>B.A.R.</w:t>
      </w:r>
      <w:r w:rsidR="00FD5150">
        <w:rPr>
          <w:b/>
          <w:bCs/>
          <w:spacing w:val="80"/>
          <w:sz w:val="32"/>
        </w:rPr>
        <w:t>CLUJ</w:t>
      </w:r>
    </w:p>
    <w:p w:rsidR="00FD5150" w:rsidRDefault="00FD5150">
      <w:pPr>
        <w:rPr>
          <w:b/>
          <w:bCs/>
          <w:spacing w:val="40"/>
        </w:rPr>
      </w:pPr>
    </w:p>
    <w:p w:rsidR="00FD5150" w:rsidRDefault="00FD5150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FD5150" w:rsidRDefault="00FD5150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21-28 februarie 2025</w:t>
      </w:r>
    </w:p>
    <w:p w:rsidR="00FD5150" w:rsidRDefault="00FD5150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FD5150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FD5150" w:rsidRDefault="00FD5150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FD5150" w:rsidRDefault="00FD5150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FD5150" w:rsidRDefault="00FD5150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FD5150" w:rsidRDefault="00FD5150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FD5150" w:rsidRDefault="00FD515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FD5150" w:rsidRDefault="00FD515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FD5150" w:rsidRDefault="00FD5150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FD5150" w:rsidRDefault="00FD5150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FD5150" w:rsidRDefault="00FD5150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FD5150" w:rsidRDefault="00FD5150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FD5150" w:rsidRDefault="00FD5150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FD5150" w:rsidRDefault="00FD5150" w:rsidP="00E046C7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FD5150" w:rsidRDefault="00FD5150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FD5150" w:rsidRDefault="00FD5150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FD5150" w:rsidRDefault="00FD5150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FD5150" w:rsidRDefault="00FD5150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FD5150" w:rsidRDefault="00FD5150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FD5150" w:rsidRDefault="00FD5150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FD5150" w:rsidRDefault="00FD5150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FD5150" w:rsidRDefault="00FD5150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FD5150" w:rsidRDefault="00FD515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FD5150" w:rsidRDefault="00FD515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FD5150" w:rsidRDefault="00FD515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FD5150" w:rsidRDefault="00FD515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FD5150" w:rsidRDefault="00FD5150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FD5150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FD5150" w:rsidRDefault="00FD5150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FD5150" w:rsidRDefault="00FD515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FD5150" w:rsidRDefault="00FD515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FD5150" w:rsidRDefault="00FD5150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FD5150" w:rsidRDefault="00FD515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FD5150" w:rsidRDefault="00FD515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FD5150" w:rsidRDefault="00FD515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FD5150" w:rsidRDefault="00FD515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FD5150" w:rsidRDefault="00FD515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FD5150" w:rsidRDefault="00FD515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FD5150" w:rsidRDefault="00FD5150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FD5150" w:rsidRDefault="00FD5150">
      <w:pPr>
        <w:spacing w:line="192" w:lineRule="auto"/>
        <w:jc w:val="center"/>
      </w:pPr>
    </w:p>
    <w:p w:rsidR="00FD5150" w:rsidRDefault="00FD5150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FD5150" w:rsidRPr="006310EB" w:rsidRDefault="00FD5150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FD5150" w:rsidRPr="006310EB" w:rsidRDefault="00FD5150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FD5150" w:rsidRPr="006310EB" w:rsidRDefault="00FD5150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FD5150" w:rsidRPr="00A8307A" w:rsidRDefault="00FD5150" w:rsidP="00516DD3">
      <w:pPr>
        <w:pStyle w:val="Heading1"/>
        <w:spacing w:line="360" w:lineRule="auto"/>
      </w:pPr>
      <w:r w:rsidRPr="00A8307A">
        <w:t>LINIA 100</w:t>
      </w:r>
    </w:p>
    <w:p w:rsidR="00FD5150" w:rsidRPr="00A8307A" w:rsidRDefault="00FD5150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FD5150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FD5150" w:rsidRPr="00A8307A" w:rsidRDefault="00FD5150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FD5150" w:rsidRPr="00A8307A" w:rsidRDefault="00FD5150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FD5150" w:rsidRPr="00A8307A" w:rsidRDefault="00FD5150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FD5150" w:rsidRPr="00A8307A" w:rsidRDefault="00FD5150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FD5150" w:rsidRPr="00A8307A" w:rsidRDefault="00FD5150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FD5150" w:rsidRPr="00A8307A" w:rsidRDefault="00FD5150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D5150" w:rsidRPr="00A8307A" w:rsidRDefault="00FD5150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FD5150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FD5150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FD5150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FD5150" w:rsidRPr="00A8307A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FD5150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FD5150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6E7012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FD5150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FD5150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FD5150" w:rsidRPr="00A8307A" w:rsidRDefault="00FD5150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D5150" w:rsidRDefault="00FD5150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FD5150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FD5150" w:rsidRPr="00A8307A" w:rsidRDefault="00FD5150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D5150" w:rsidRDefault="00FD5150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FD5150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FD5150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Videle - Zăvestreni -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FD5150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FD5150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57+880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FD5150" w:rsidRDefault="00FD5150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FD5150" w:rsidRPr="00A8307A" w:rsidRDefault="00FD5150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D5150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57+890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FD5150" w:rsidRDefault="00FD5150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FD5150" w:rsidRDefault="00FD5150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sch.5.</w:t>
            </w:r>
          </w:p>
        </w:tc>
      </w:tr>
      <w:tr w:rsidR="00FD5150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58+040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13.</w:t>
            </w:r>
          </w:p>
        </w:tc>
      </w:tr>
      <w:tr w:rsidR="00FD5150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D5150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FD5150" w:rsidRDefault="00FD5150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FD5150" w:rsidRPr="0032656D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FD5150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FD5150" w:rsidRPr="00A8307A" w:rsidRDefault="00FD5150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FD5150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FD5150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D5150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74+900</w:t>
            </w:r>
          </w:p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D5150" w:rsidRPr="00A8307A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8907B7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D5150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D5150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D5150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D5150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FD5150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FD5150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D5150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653AC2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FD5150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97+600</w:t>
            </w:r>
          </w:p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797B7F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797B7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FD5150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D5150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FD5150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FD5150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FD5150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FD5150" w:rsidRPr="00A8307A" w:rsidRDefault="00FD5150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12 - 16 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FD5150" w:rsidRDefault="00FD5150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:rsidR="00FD5150" w:rsidRDefault="00FD5150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</w:t>
            </w:r>
          </w:p>
          <w:p w:rsidR="00FD5150" w:rsidRDefault="00FD5150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FD5150" w:rsidRDefault="00FD5150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16, 20, 34, 40, 54 și</w:t>
            </w:r>
          </w:p>
          <w:p w:rsidR="00FD5150" w:rsidRDefault="00FD5150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FD5150" w:rsidRPr="00A8307A" w:rsidRDefault="00FD5150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100+600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0407B7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107+400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, 2, 8 și 10.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D5150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D5150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FD5150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FD5150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FD5150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D5150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D5150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FD5150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D5150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147+380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linia 1 și intrări - ieşiri la linia 7.</w:t>
            </w:r>
          </w:p>
        </w:tc>
      </w:tr>
      <w:tr w:rsidR="00FD5150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FD5150" w:rsidRDefault="00FD5150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FD5150" w:rsidRDefault="00FD5150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FD5150" w:rsidRPr="00A8307A" w:rsidRDefault="00FD5150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:rsidR="00FD5150" w:rsidRDefault="00FD5150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FD5150" w:rsidRDefault="00FD5150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:rsidR="00FD5150" w:rsidRPr="00A8307A" w:rsidRDefault="00FD5150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FD5150" w:rsidRDefault="00FD5150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:rsidR="00FD5150" w:rsidRDefault="00FD5150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FD5150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FD5150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FD5150" w:rsidRDefault="00FD5150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FD5150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FD5150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FD5150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FD5150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FD5150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FD5150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FD5150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FD5150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FD5150" w:rsidRPr="00A8307A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FD5150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D5150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FD5150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FD5150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FD5150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FD5150" w:rsidRPr="00A8307A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și 8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Cu acces din firul II </w:t>
            </w:r>
          </w:p>
          <w:p w:rsidR="00FD5150" w:rsidRPr="00A8307A" w:rsidRDefault="00FD5150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FD5150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FD5150" w:rsidRPr="00A8307A" w:rsidRDefault="00FD5150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FD5150" w:rsidRPr="00A8307A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FD5150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FD5150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FD5150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FD5150" w:rsidRPr="00A8307A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FD5150" w:rsidRPr="00A8307A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FD5150" w:rsidRPr="00A8307A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FD5150" w:rsidRPr="00A8307A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FD5150" w:rsidRPr="00A8307A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FD5150" w:rsidRPr="00A8307A" w:rsidRDefault="00FD51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:rsidR="00FD5150" w:rsidRPr="00A8307A" w:rsidRDefault="00FD51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FD5150" w:rsidRPr="00A8307A" w:rsidRDefault="00FD51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:rsidR="00FD5150" w:rsidRPr="00A8307A" w:rsidRDefault="00FD51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:rsidR="00FD5150" w:rsidRPr="00A8307A" w:rsidRDefault="00FD51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FD5150" w:rsidRPr="00A8307A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FD5150" w:rsidRPr="00A8307A" w:rsidRDefault="00FD51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:rsidR="00FD5150" w:rsidRPr="00A8307A" w:rsidRDefault="00FD51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FD5150" w:rsidRPr="00A8307A" w:rsidRDefault="00FD51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:rsidR="00FD5150" w:rsidRPr="00A8307A" w:rsidRDefault="00FD51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:rsidR="00FD5150" w:rsidRPr="00A8307A" w:rsidRDefault="00FD51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FD5150" w:rsidRPr="00A8307A" w:rsidRDefault="00FD51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:rsidR="00FD5150" w:rsidRPr="00A8307A" w:rsidRDefault="00FD51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:rsidR="00FD5150" w:rsidRPr="00A8307A" w:rsidRDefault="00FD51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:rsidR="00FD5150" w:rsidRPr="00A8307A" w:rsidRDefault="00FD51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FD5150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:rsidR="00FD5150" w:rsidRPr="00A8307A" w:rsidRDefault="00FD51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:rsidR="00FD5150" w:rsidRPr="00A8307A" w:rsidRDefault="00FD51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:rsidR="00FD5150" w:rsidRPr="00A8307A" w:rsidRDefault="00FD51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:rsidR="00FD5150" w:rsidRPr="00A8307A" w:rsidRDefault="00FD51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D5150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+Y, L 12 directă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D5150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FD5150" w:rsidRDefault="00FD51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FD5150" w:rsidRDefault="00FD51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:rsidR="00FD5150" w:rsidRDefault="00FD51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FD5150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FD5150" w:rsidRDefault="00FD51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FD5150" w:rsidRPr="00A8307A" w:rsidRDefault="00FD51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FD5150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FD5150" w:rsidRPr="00A8307A" w:rsidRDefault="00FD51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FD5150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:rsidR="00FD5150" w:rsidRPr="00A8307A" w:rsidRDefault="00FD51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FD5150" w:rsidRPr="00A8307A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FD5150" w:rsidRPr="00A8307A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FD5150" w:rsidRPr="00A8307A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FD5150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FD5150" w:rsidRPr="00CA7415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FD5150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FD5150" w:rsidRDefault="00FD5150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  <w:p w:rsidR="00FD5150" w:rsidRPr="00A8307A" w:rsidRDefault="00FD5150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FD5150" w:rsidRPr="00CA7415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FD5150" w:rsidRPr="00A8307A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D5150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Răcari</w:t>
            </w:r>
            <w:r>
              <w:rPr>
                <w:b/>
                <w:bCs/>
                <w:sz w:val="20"/>
                <w:lang w:val="ro-RO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278+600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FD5150" w:rsidRDefault="00FD5150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FD5150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FD5150" w:rsidRPr="00A8307A" w:rsidRDefault="00FD5150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FD5150" w:rsidRDefault="00FD5150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FD5150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B943BB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FD5150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RPr="00A8307A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FD5150" w:rsidRPr="00A8307A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D0015E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FD5150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FD5150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FD5150" w:rsidRPr="00A8307A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FD5150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FD5150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FD5150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și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FD5150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FD5150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FD5150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FD5150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FD5150" w:rsidRPr="00A8307A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FD5150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RPr="00A8307A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FD5150" w:rsidRPr="00A8307A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FD5150" w:rsidRPr="00A8307A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FD5150" w:rsidRPr="00A8307A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FD5150" w:rsidRPr="00A8307A" w:rsidRDefault="00FD51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FD5150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FD5150" w:rsidRPr="00A8307A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FD5150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FD5150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FD5150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FD5150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FD5150" w:rsidRPr="00A8307A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FD5150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FD5150" w:rsidRPr="00A8307A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FD5150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396+750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396+850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Cernei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Topleţ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FD5150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FD5150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FD5150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FD5150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FD5150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FD5150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FD5150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FD5150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FD5150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FD5150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FD5150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FD5150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FD5150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504+550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:rsidR="00FD5150" w:rsidRDefault="00FD5150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FD5150" w:rsidRPr="00A8307A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FD5150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516+650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FD5150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Jabăr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FD5150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FD5150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FD5150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539+943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Ax.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protecție - lucrări coridor IV.</w:t>
            </w:r>
          </w:p>
        </w:tc>
      </w:tr>
      <w:tr w:rsidR="00FD5150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FD5150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FD5150" w:rsidRPr="00A8307A" w:rsidRDefault="00FD5150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FD5150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FD5150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FD5150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569+400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9, 12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</w:tc>
      </w:tr>
      <w:tr w:rsidR="00FD5150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FD5150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FD5150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FD5150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572+150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FD5150" w:rsidRPr="00DC4AFE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FD5150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FD5150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FD5150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FD5150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FD5150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FD5150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FD5150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FD5150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:rsidR="00FD5150" w:rsidRPr="00A8307A" w:rsidRDefault="00FD5150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FD5150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FD5150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52, 66, 68, 70, 86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FD5150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FD5150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FD5150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FD5150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FD5150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RPr="00A8307A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90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950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591+470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Cărpiniş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FD5150" w:rsidRPr="00A8307A" w:rsidRDefault="00FD5150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FD5150" w:rsidRPr="00A8307A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FD5150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FD5150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FD5150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FD5150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FD5150" w:rsidRPr="00A8307A" w:rsidRDefault="00FD51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:rsidR="00FD5150" w:rsidRPr="00A8307A" w:rsidRDefault="00FD5150" w:rsidP="008B25EE">
      <w:pPr>
        <w:spacing w:before="40" w:after="40" w:line="192" w:lineRule="auto"/>
        <w:ind w:right="57"/>
        <w:rPr>
          <w:sz w:val="20"/>
          <w:lang w:val="ro-RO"/>
        </w:rPr>
      </w:pPr>
    </w:p>
    <w:p w:rsidR="00FD5150" w:rsidRPr="005905D7" w:rsidRDefault="00FD5150" w:rsidP="006B4CB8">
      <w:pPr>
        <w:pStyle w:val="Heading1"/>
        <w:spacing w:line="360" w:lineRule="auto"/>
      </w:pPr>
      <w:r w:rsidRPr="005905D7">
        <w:t>LINIA 116</w:t>
      </w:r>
    </w:p>
    <w:p w:rsidR="00FD5150" w:rsidRPr="005905D7" w:rsidRDefault="00FD5150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FD5150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:rsidR="00FD5150" w:rsidRPr="00743905" w:rsidRDefault="00FD5150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FD5150" w:rsidRPr="00743905" w:rsidRDefault="00FD5150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FD5150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FD5150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:rsidR="00FD5150" w:rsidRPr="00743905" w:rsidRDefault="00FD5150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D5150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8+665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D5150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FD5150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FD5150" w:rsidRPr="0007721B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D5150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FD5150" w:rsidRPr="00743905" w:rsidRDefault="00FD5150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FD5150" w:rsidRDefault="00FD5150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D5150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:rsidR="00FD5150" w:rsidRPr="00743905" w:rsidRDefault="00FD5150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8D4C6D" w:rsidRDefault="00FD5150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:rsidR="00FD5150" w:rsidRDefault="00FD5150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FD5150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FD5150" w:rsidRPr="00743905" w:rsidRDefault="00FD5150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FD5150" w:rsidRPr="00743905" w:rsidRDefault="00FD5150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D5150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FD5150" w:rsidRPr="00743905" w:rsidRDefault="00FD5150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37749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FD5150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21+450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FD5150" w:rsidRPr="00743905" w:rsidRDefault="00FD5150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8640F6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FD5150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FD5150" w:rsidRPr="00743905" w:rsidRDefault="00FD5150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:rsidR="00FD5150" w:rsidRPr="005A7670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D5150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D5150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FD5150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FD5150" w:rsidRPr="00743905" w:rsidRDefault="00FD5150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FD5150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FD5150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:rsidR="00FD5150" w:rsidRPr="00743905" w:rsidRDefault="00FD5150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FD5150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FD5150" w:rsidRPr="001D7D9E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D5150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FD5150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D5150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FD5150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FD5150" w:rsidRPr="0007721B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D5150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:rsidR="00FD5150" w:rsidRPr="00743905" w:rsidRDefault="00FD5150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FD5150" w:rsidRPr="00951746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D5150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:rsidR="00FD5150" w:rsidRPr="00743905" w:rsidRDefault="00FD5150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C672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FD5150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:rsidR="00FD5150" w:rsidRPr="00743905" w:rsidRDefault="00FD5150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D5150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FD5150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:rsidR="00FD5150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FD5150" w:rsidRPr="00575A1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FD5150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FD5150" w:rsidRPr="00743905" w:rsidRDefault="00FD5150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FD5150" w:rsidRPr="00743905" w:rsidRDefault="00FD5150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FD5150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D5150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D5150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51657" w:rsidRDefault="00FD5150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FD5150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D5150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D5150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:rsidR="00FD5150" w:rsidRPr="00743905" w:rsidRDefault="00FD5150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D5150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FD5150" w:rsidRPr="00743905" w:rsidRDefault="00FD5150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D5150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FD5150" w:rsidRPr="003B409E" w:rsidRDefault="00FD5150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D5150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:rsidR="00FD5150" w:rsidRDefault="00FD5150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FD5150" w:rsidRPr="00743905" w:rsidRDefault="00FD5150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D5150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FD5150" w:rsidRPr="00743905" w:rsidRDefault="00FD5150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FD5150" w:rsidRPr="00743905" w:rsidRDefault="00FD5150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D5150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FD5150" w:rsidRDefault="00FD5150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:rsidR="00FD5150" w:rsidRPr="00743905" w:rsidRDefault="00FD5150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B42B20" w:rsidRDefault="00FD5150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:rsidR="00FD5150" w:rsidRPr="00B42B20" w:rsidRDefault="00FD5150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FD5150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D5150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:rsidR="00FD5150" w:rsidRPr="00743905" w:rsidRDefault="00FD5150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FD5150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:rsidR="00FD5150" w:rsidRDefault="00FD5150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:rsidR="00FD5150" w:rsidRDefault="00FD5150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FD5150" w:rsidRPr="00743905" w:rsidRDefault="00FD5150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D5150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FD5150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D5150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D5150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FD5150" w:rsidRPr="00743905" w:rsidRDefault="00FD5150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FD5150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FD5150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FD5150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FD5150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FD5150" w:rsidRPr="00743905" w:rsidRDefault="00FD5150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D5150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:rsidR="00FD5150" w:rsidRPr="00D73778" w:rsidRDefault="00FD5150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FD5150" w:rsidRPr="00743905" w:rsidRDefault="00FD5150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73778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D5150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FD5150" w:rsidRPr="00743905" w:rsidRDefault="00FD5150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FD5150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FD5150" w:rsidRPr="00743905" w:rsidRDefault="00FD5150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D5150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FD5150" w:rsidRPr="00743905" w:rsidRDefault="00FD5150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D5150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FD5150" w:rsidRPr="00743905" w:rsidRDefault="00FD5150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D5150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FD5150" w:rsidRPr="00743905" w:rsidRDefault="00FD5150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FD5150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D5150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:rsidR="00FD5150" w:rsidRDefault="00FD5150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:rsidR="00FD5150" w:rsidRDefault="00FD5150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:rsidR="00FD5150" w:rsidRDefault="00FD5150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D5150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:rsidR="00FD5150" w:rsidRPr="00743905" w:rsidRDefault="00FD5150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:rsidR="00FD5150" w:rsidRDefault="00FD515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:rsidR="00FD5150" w:rsidRPr="00743905" w:rsidRDefault="00FD515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D5150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:rsidR="00FD5150" w:rsidRPr="00743905" w:rsidRDefault="00FD5150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:rsidR="00FD5150" w:rsidRPr="00743905" w:rsidRDefault="00FD515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D5150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:rsidR="00FD5150" w:rsidRPr="00743905" w:rsidRDefault="00FD515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:rsidR="00FD5150" w:rsidRDefault="00FD5150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D5150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:rsidR="00FD5150" w:rsidRDefault="00FD515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FD5150" w:rsidRDefault="00FD5150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D5150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FD5150" w:rsidRDefault="00FD5150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D5150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:rsidR="00FD5150" w:rsidRPr="00743905" w:rsidRDefault="00FD51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:rsidR="00FD5150" w:rsidRDefault="00FD515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:rsidR="00FD5150" w:rsidRDefault="00FD515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:rsidR="00FD5150" w:rsidRPr="00743905" w:rsidRDefault="00FD515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D5150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FD5150" w:rsidRPr="00743905" w:rsidRDefault="00FD515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FD5150" w:rsidRDefault="00FD51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:rsidR="00FD5150" w:rsidRPr="00743905" w:rsidRDefault="00FD51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FD5150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:rsidR="00FD5150" w:rsidRPr="00CD295A" w:rsidRDefault="00FD515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:rsidR="00FD5150" w:rsidRPr="00743905" w:rsidRDefault="00FD51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D5150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FD5150" w:rsidRPr="00743905" w:rsidRDefault="00FD515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FD5150" w:rsidRPr="00743905" w:rsidRDefault="00FD515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FD5150" w:rsidRPr="00743905" w:rsidRDefault="00FD51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:rsidR="00FD5150" w:rsidRPr="00743905" w:rsidRDefault="00FD51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D5150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FD5150" w:rsidRPr="00743905" w:rsidRDefault="00FD515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FD5150" w:rsidRPr="00743905" w:rsidRDefault="00FD515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FD5150" w:rsidRPr="00743905" w:rsidRDefault="00FD51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D5150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FD5150" w:rsidRDefault="00FD515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FD5150" w:rsidRDefault="00FD515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FD5150" w:rsidRDefault="00FD515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FD5150" w:rsidRDefault="00FD515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FD5150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FD5150" w:rsidRDefault="00FD515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:rsidR="00FD5150" w:rsidRDefault="00FD51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FD5150" w:rsidRDefault="00FD51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FD5150" w:rsidRDefault="00FD51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FD5150" w:rsidRDefault="00FD515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FD5150" w:rsidRPr="005905D7" w:rsidRDefault="00FD5150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FD5150" w:rsidRDefault="00FD5150" w:rsidP="00E56A6A">
      <w:pPr>
        <w:pStyle w:val="Heading1"/>
        <w:spacing w:line="360" w:lineRule="auto"/>
      </w:pPr>
      <w:r>
        <w:t>LINIA 200</w:t>
      </w:r>
    </w:p>
    <w:p w:rsidR="00FD5150" w:rsidRDefault="00FD5150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D5150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:rsidR="00FD5150" w:rsidRDefault="00FD515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032DF2" w:rsidRDefault="00FD515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:rsidR="00FD5150" w:rsidRDefault="00FD515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032DF2" w:rsidRDefault="00FD515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716C0" w:rsidRDefault="00FD5150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FD5150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:rsidR="00FD5150" w:rsidRDefault="00FD515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032DF2" w:rsidRDefault="00FD515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D5150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032DF2" w:rsidRDefault="00FD515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:rsidR="00FD5150" w:rsidRDefault="00FD515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491+700</w:t>
            </w:r>
          </w:p>
          <w:p w:rsidR="00FD5150" w:rsidRDefault="00FD515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032DF2" w:rsidRDefault="00FD515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2058A" w:rsidRDefault="00FD5150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FD5150" w:rsidRPr="00F716C0" w:rsidRDefault="00FD5150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FD5150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:rsidR="00FD5150" w:rsidRDefault="00FD515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032DF2" w:rsidRDefault="00FD515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:rsidR="00FD5150" w:rsidRDefault="00FD515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D5150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D5150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FD5150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:rsidR="00FD515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D5150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032DF2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FD515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032DF2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032DF2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716C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D5150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032DF2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FD515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032DF2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716C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D5150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032DF2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FD515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032DF2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716C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D5150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FD515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716C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FD5150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FD515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FD5150" w:rsidRPr="00F716C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FD5150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032DF2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FD515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D5150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032DF2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FD515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FD5150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032DF2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FD515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FD515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FD5150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:rsidR="00FD515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032DF2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032DF2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D5150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:rsidR="00FD515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FD5150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:rsidR="00FD515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D5150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:rsidR="00FD515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D5150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032DF2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:rsidR="00FD515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032DF2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032DF2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716C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D5150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FD515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032DF2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032DF2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FD515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FD5150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032DF2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FD515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032DF2" w:rsidRDefault="00FD5150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032DF2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716C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  <w:tr w:rsidR="00FD5150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567+975</w:t>
            </w:r>
          </w:p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032DF2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Bârzava Nouă - </w:t>
            </w:r>
          </w:p>
          <w:p w:rsidR="00FD515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Milova - Radna- Păuliș - Ghioroc- Glogovăț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032DF2" w:rsidRDefault="00FD5150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567+975</w:t>
            </w:r>
          </w:p>
          <w:p w:rsidR="00FD5150" w:rsidRDefault="00FD51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032DF2" w:rsidRDefault="00FD51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</w:tbl>
    <w:p w:rsidR="00FD5150" w:rsidRDefault="00FD5150" w:rsidP="00623FF6">
      <w:pPr>
        <w:spacing w:before="40" w:after="40" w:line="192" w:lineRule="auto"/>
        <w:ind w:right="57"/>
        <w:rPr>
          <w:lang w:val="ro-RO"/>
        </w:rPr>
      </w:pPr>
    </w:p>
    <w:p w:rsidR="00FD5150" w:rsidRDefault="00FD5150" w:rsidP="006D4098">
      <w:pPr>
        <w:pStyle w:val="Heading1"/>
        <w:spacing w:line="360" w:lineRule="auto"/>
      </w:pPr>
      <w:r>
        <w:t>LINIA 201</w:t>
      </w:r>
    </w:p>
    <w:p w:rsidR="00FD5150" w:rsidRDefault="00FD5150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FD5150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937B4" w:rsidRDefault="00FD5150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FD5150" w:rsidRDefault="00FD5150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FD5150" w:rsidRDefault="00FD515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:rsidR="00FD5150" w:rsidRDefault="00FD515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:rsidR="00FD5150" w:rsidRDefault="00FD515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937B4" w:rsidRDefault="00FD5150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937B4" w:rsidRDefault="00FD5150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937B4" w:rsidRDefault="00FD5150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FD5150" w:rsidRDefault="00FD5150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D5150" w:rsidRDefault="00FD515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937B4" w:rsidRDefault="00FD5150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D5150" w:rsidRDefault="00FD5150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:rsidR="00FD5150" w:rsidRDefault="00FD5150">
      <w:pPr>
        <w:spacing w:before="40" w:after="40" w:line="192" w:lineRule="auto"/>
        <w:ind w:right="57"/>
        <w:rPr>
          <w:sz w:val="20"/>
          <w:lang w:val="ro-RO"/>
        </w:rPr>
      </w:pPr>
    </w:p>
    <w:p w:rsidR="00FD5150" w:rsidRDefault="00FD5150" w:rsidP="00C53936">
      <w:pPr>
        <w:pStyle w:val="Heading1"/>
        <w:spacing w:line="360" w:lineRule="auto"/>
      </w:pPr>
      <w:r>
        <w:t>LINIA 202 A</w:t>
      </w:r>
    </w:p>
    <w:p w:rsidR="00FD5150" w:rsidRDefault="00FD5150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FD5150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874940" w:rsidRDefault="00FD5150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FD5150" w:rsidRDefault="00FD5150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48429E" w:rsidRDefault="00FD5150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FD5150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874940" w:rsidRDefault="00FD5150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48429E" w:rsidRDefault="00FD5150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:rsidR="00FD5150" w:rsidRDefault="00FD5150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D5150" w:rsidRDefault="00FD5150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FD5150" w:rsidRPr="00743905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:rsidR="00FD5150" w:rsidRPr="00743905" w:rsidRDefault="00FD515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FD5150" w:rsidRPr="00743905" w:rsidRDefault="00FD5150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:rsidR="00FD5150" w:rsidRPr="00743905" w:rsidRDefault="00FD5150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:rsidR="00FD5150" w:rsidRPr="00743905" w:rsidRDefault="00FD5150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:rsidR="00FD5150" w:rsidRPr="00743905" w:rsidRDefault="00FD5150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FD5150" w:rsidRPr="00743905" w:rsidRDefault="00FD5150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FD5150" w:rsidRPr="00743905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FD5150" w:rsidRPr="00743905" w:rsidRDefault="00FD5150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FD5150" w:rsidRPr="00743905" w:rsidRDefault="00FD5150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FD5150" w:rsidRPr="00743905" w:rsidRDefault="00FD5150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D5150" w:rsidRPr="00743905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FD515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FD5150" w:rsidRPr="00743905" w:rsidRDefault="00FD5150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FD5150" w:rsidRPr="00743905" w:rsidRDefault="00FD5150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FD5150" w:rsidRPr="00743905" w:rsidRDefault="00FD515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43905" w:rsidRDefault="00FD5150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:rsidR="00FD5150" w:rsidRDefault="00FD5150">
      <w:pPr>
        <w:spacing w:before="40" w:after="40" w:line="192" w:lineRule="auto"/>
        <w:ind w:right="57"/>
        <w:rPr>
          <w:sz w:val="20"/>
          <w:lang w:val="ro-RO"/>
        </w:rPr>
      </w:pPr>
    </w:p>
    <w:p w:rsidR="00FD5150" w:rsidRDefault="00FD5150" w:rsidP="00BD3926">
      <w:pPr>
        <w:pStyle w:val="Heading1"/>
        <w:spacing w:line="360" w:lineRule="auto"/>
      </w:pPr>
      <w:r>
        <w:t>LINIA 202 B</w:t>
      </w:r>
    </w:p>
    <w:p w:rsidR="00FD5150" w:rsidRDefault="00FD5150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FD5150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C5BF9" w:rsidRDefault="00FD5150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:rsidR="00FD5150" w:rsidRDefault="00FD5150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FD5150" w:rsidRDefault="00FD5150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C5BF9" w:rsidRDefault="00FD5150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BD268F" w:rsidRDefault="00FD5150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FD5150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:rsidR="00FD5150" w:rsidRDefault="00FD5150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C5BF9" w:rsidRDefault="00FD5150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:rsidR="00FD5150" w:rsidRDefault="00FD5150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BD268F" w:rsidRDefault="00FD5150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FD5150" w:rsidRDefault="00FD5150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FD5150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FD5150" w:rsidRDefault="00FD5150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C5BF9" w:rsidRDefault="00FD5150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:rsidR="00FD5150" w:rsidRDefault="00FD5150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BD268F" w:rsidRDefault="00FD5150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D5150" w:rsidRDefault="00FD5150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:rsidR="00FD5150" w:rsidRDefault="00FD5150">
      <w:pPr>
        <w:spacing w:before="40" w:after="40" w:line="192" w:lineRule="auto"/>
        <w:ind w:right="57"/>
        <w:rPr>
          <w:sz w:val="20"/>
          <w:lang w:val="ro-RO"/>
        </w:rPr>
      </w:pPr>
    </w:p>
    <w:p w:rsidR="00FD5150" w:rsidRDefault="00FD5150" w:rsidP="001B4DE9">
      <w:pPr>
        <w:pStyle w:val="Heading1"/>
        <w:spacing w:line="360" w:lineRule="auto"/>
      </w:pPr>
      <w:r>
        <w:t>LINIA 213</w:t>
      </w:r>
    </w:p>
    <w:p w:rsidR="00FD5150" w:rsidRDefault="00FD5150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FD5150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BA7F8C" w:rsidRDefault="00FD5150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FD5150" w:rsidRDefault="00FD5150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:rsidR="00FD5150" w:rsidRDefault="00FD5150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:rsidR="00FD5150" w:rsidRDefault="00FD5150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FD5150" w:rsidRDefault="00FD5150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9E0061" w:rsidRDefault="00FD5150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BA7F8C" w:rsidRDefault="00FD5150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FD5150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FD5150" w:rsidRDefault="00FD5150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9E0061" w:rsidRDefault="00FD5150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BA7F8C" w:rsidRDefault="00FD5150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D5150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FD5150" w:rsidRDefault="00FD5150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9E0061" w:rsidRDefault="00FD5150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BA7F8C" w:rsidRDefault="00FD5150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D5150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FD5150" w:rsidRDefault="00FD5150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FD5150" w:rsidRDefault="00FD5150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:rsidR="00FD5150" w:rsidRDefault="00FD5150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FD5150" w:rsidRDefault="00FD5150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:rsidR="00FD5150" w:rsidRDefault="00FD5150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:rsidR="00FD5150" w:rsidRDefault="00FD5150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BA7F8C" w:rsidRDefault="00FD5150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FD5150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FD5150" w:rsidRDefault="00FD5150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FD5150" w:rsidRDefault="00FD5150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:rsidR="00FD5150" w:rsidRDefault="00FD5150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FD5150" w:rsidRDefault="00FD5150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FD5150" w:rsidRDefault="00FD5150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BA7F8C" w:rsidRDefault="00FD5150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FD5150" w:rsidRDefault="00FD5150">
      <w:pPr>
        <w:spacing w:before="40" w:after="40" w:line="192" w:lineRule="auto"/>
        <w:ind w:right="57"/>
        <w:rPr>
          <w:sz w:val="20"/>
        </w:rPr>
      </w:pPr>
    </w:p>
    <w:p w:rsidR="00FD5150" w:rsidRDefault="00FD5150" w:rsidP="005B00A7">
      <w:pPr>
        <w:pStyle w:val="Heading1"/>
        <w:spacing w:line="360" w:lineRule="auto"/>
      </w:pPr>
      <w:r>
        <w:t>LINIA 218</w:t>
      </w:r>
    </w:p>
    <w:p w:rsidR="00FD5150" w:rsidRDefault="00FD5150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D515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F787F" w:rsidRDefault="00FD515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FD5150" w:rsidRDefault="00FD5150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465A98" w:rsidRDefault="00FD515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:rsidR="00FD5150" w:rsidRPr="00465A98" w:rsidRDefault="00FD515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F787F" w:rsidRDefault="00FD515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984D71" w:rsidRDefault="00FD515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FD5150" w:rsidRPr="00A8307A" w:rsidRDefault="00FD5150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:rsidR="00FD5150" w:rsidRPr="00664FA3" w:rsidRDefault="00FD5150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FD5150" w:rsidRDefault="00FD5150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FD5150" w:rsidRPr="00664FA3" w:rsidRDefault="00FD5150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FD5150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FD5150" w:rsidRPr="00A8307A" w:rsidRDefault="00FD5150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64FA3" w:rsidRDefault="00FD5150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FD5150" w:rsidRPr="00664FA3" w:rsidRDefault="00FD5150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FD5150" w:rsidRPr="00A8307A" w:rsidRDefault="00FD5150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FD5150" w:rsidRPr="00A8307A" w:rsidRDefault="00FD5150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FD5150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F40D2" w:rsidRDefault="00FD5150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FD5150" w:rsidRPr="00A8307A" w:rsidRDefault="00FD5150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F40D2" w:rsidRDefault="00FD5150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F40D2" w:rsidRDefault="00FD5150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FD5150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F40D2" w:rsidRDefault="00FD5150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FD5150" w:rsidRPr="00A8307A" w:rsidRDefault="00FD5150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D5150" w:rsidRPr="00A8307A" w:rsidRDefault="00FD5150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F40D2" w:rsidRDefault="00FD5150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F40D2" w:rsidRDefault="00FD5150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FD5150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32832" w:rsidRDefault="00FD515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FD5150" w:rsidRPr="00A8307A" w:rsidRDefault="00FD5150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B4F6A" w:rsidRDefault="00FD515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32832" w:rsidRDefault="00FD515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FD5150" w:rsidRDefault="00FD5150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FD5150" w:rsidRPr="00A8307A" w:rsidRDefault="00FD5150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FD5150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B26991" w:rsidRDefault="00FD5150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FD5150" w:rsidRPr="00A8307A" w:rsidRDefault="00FD5150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B26991" w:rsidRDefault="00FD5150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B26991" w:rsidRDefault="00FD5150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FD5150" w:rsidRPr="00A8307A" w:rsidRDefault="00FD5150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FD5150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B26991" w:rsidRDefault="00FD5150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FD5150" w:rsidRDefault="00FD5150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FD5150" w:rsidRPr="00A8307A" w:rsidRDefault="00FD5150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B26991" w:rsidRDefault="00FD5150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:rsidR="00FD5150" w:rsidRPr="00A8307A" w:rsidRDefault="00FD5150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FD5150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0D3BBC" w:rsidRDefault="00FD5150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FD5150" w:rsidRPr="00A8307A" w:rsidRDefault="00FD5150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D5150" w:rsidRPr="00A8307A" w:rsidRDefault="00FD5150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0D3BBC" w:rsidRDefault="00FD5150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0D3BBC" w:rsidRDefault="00FD5150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FD5150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9658E6" w:rsidRDefault="00FD5150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FD5150" w:rsidRPr="00A8307A" w:rsidRDefault="00FD5150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9658E6" w:rsidRDefault="00FD5150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9658E6" w:rsidRDefault="00FD5150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FD5150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472E19" w:rsidRDefault="00FD5150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FD5150" w:rsidRPr="00A8307A" w:rsidRDefault="00FD5150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472E19" w:rsidRDefault="00FD5150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472E19" w:rsidRDefault="00FD5150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FD5150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30A8D" w:rsidRDefault="00FD5150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FD5150" w:rsidRPr="00A8307A" w:rsidRDefault="00FD5150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30A8D" w:rsidRDefault="00FD5150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30A8D" w:rsidRDefault="00FD5150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FD5150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A75A00" w:rsidRDefault="00FD5150" w:rsidP="00FD5150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30A8D" w:rsidRDefault="00FD5150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FD5150" w:rsidRPr="00A8307A" w:rsidRDefault="00FD5150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30A8D" w:rsidRDefault="00FD5150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30A8D" w:rsidRDefault="00FD5150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8307A" w:rsidRDefault="00FD5150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A8307A" w:rsidRDefault="00FD5150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FD515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F787F" w:rsidRDefault="00FD515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FD5150" w:rsidRDefault="00FD5150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FD5150" w:rsidRDefault="00FD5150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:rsidR="00FD5150" w:rsidRPr="00465A98" w:rsidRDefault="00FD5150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F787F" w:rsidRDefault="00FD515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984D71" w:rsidRDefault="00FD515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FD515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F787F" w:rsidRDefault="00FD515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FD5150" w:rsidRDefault="00FD5150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FD5150" w:rsidRDefault="00FD5150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465A98" w:rsidRDefault="00FD515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984D71" w:rsidRDefault="00FD515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FD515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FD5150" w:rsidRDefault="00FD515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F787F" w:rsidRDefault="00FD515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FD5150" w:rsidRDefault="00FD5150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FD5150" w:rsidRDefault="00FD5150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465A98" w:rsidRDefault="00FD515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984D71" w:rsidRDefault="00FD515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FD5150" w:rsidRDefault="00FD5150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FD515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F787F" w:rsidRDefault="00FD515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FD5150" w:rsidRDefault="00FD5150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465A98" w:rsidRDefault="00FD515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984D71" w:rsidRDefault="00FD515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FD515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F787F" w:rsidRDefault="00FD515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FD5150" w:rsidRDefault="00FD5150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465A98" w:rsidRDefault="00FD515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984D71" w:rsidRDefault="00FD515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:rsidR="00FD5150" w:rsidRDefault="00FD5150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FD515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FD5150" w:rsidRDefault="00FD515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F787F" w:rsidRDefault="00FD515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FD5150" w:rsidRDefault="00FD5150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984D71" w:rsidRDefault="00FD515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FD5150" w:rsidRDefault="00FD515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984D71" w:rsidRDefault="00FD51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FD515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F787F" w:rsidRDefault="00FD51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FD5150" w:rsidRDefault="00FD515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465A98" w:rsidRDefault="00FD51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FD5150" w:rsidRPr="00465A98" w:rsidRDefault="00FD51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984D71" w:rsidRDefault="00FD51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FD515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:rsidR="00FD5150" w:rsidRDefault="00FD51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F787F" w:rsidRDefault="00FD51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:rsidR="00FD5150" w:rsidRDefault="00FD515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465A98" w:rsidRDefault="00FD51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984D71" w:rsidRDefault="00FD51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F787F" w:rsidRDefault="00FD51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465A98" w:rsidRDefault="00FD51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984D71" w:rsidRDefault="00FD51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FD515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F787F" w:rsidRDefault="00FD51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:rsidR="00FD5150" w:rsidRDefault="00FD515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465A98" w:rsidRDefault="00FD51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FD5150" w:rsidRPr="00465A98" w:rsidRDefault="00FD51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984D71" w:rsidRDefault="00FD51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FD515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24+000</w:t>
            </w:r>
          </w:p>
          <w:p w:rsidR="00FD5150" w:rsidRDefault="00FD51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F787F" w:rsidRDefault="00FD51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:rsidR="00FD5150" w:rsidRDefault="00FD515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FD5150" w:rsidRDefault="00FD515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465A98" w:rsidRDefault="00FD51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984D71" w:rsidRDefault="00FD51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F787F" w:rsidRDefault="00FD51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FD5150" w:rsidRDefault="00FD515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465A98" w:rsidRDefault="00FD51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FD5150" w:rsidRPr="00465A98" w:rsidRDefault="00FD51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984D71" w:rsidRDefault="00FD51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FD515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F787F" w:rsidRDefault="00FD51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FD5150" w:rsidRDefault="00FD515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465A98" w:rsidRDefault="00FD51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984D71" w:rsidRDefault="00FD51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FD5150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:rsidR="00FD5150" w:rsidRDefault="00FD51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:rsidR="00FD5150" w:rsidRDefault="00FD515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:rsidR="00FD5150" w:rsidRDefault="00FD515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FD5150" w:rsidRDefault="00FD515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 Șag și</w:t>
            </w:r>
          </w:p>
          <w:p w:rsidR="00FD5150" w:rsidRDefault="00FD515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:rsidR="00FD5150" w:rsidRDefault="00FD515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465A98" w:rsidRDefault="00FD51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984D71" w:rsidRDefault="00FD51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FD5150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:rsidR="00FD5150" w:rsidRDefault="00FD5150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FD5150" w:rsidRPr="00465A98" w:rsidRDefault="00FD5150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984D71" w:rsidRDefault="00FD5150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FD5150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984D71" w:rsidRDefault="00FD51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FD5150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984D71" w:rsidRDefault="00FD51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FD5150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984D71" w:rsidRDefault="00FD51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FD5150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:rsidR="00FD5150" w:rsidRDefault="00FD515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465A98" w:rsidRDefault="00FD51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984D71" w:rsidRDefault="00FD51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:rsidR="00FD5150" w:rsidRDefault="00FD515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984D71" w:rsidRDefault="00FD51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FD5150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  <w:p w:rsidR="00FD5150" w:rsidRDefault="00FD51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Viilor -</w:t>
            </w:r>
          </w:p>
          <w:p w:rsidR="00FD5150" w:rsidRDefault="00FD515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984D71" w:rsidRDefault="00FD51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FD5150" w:rsidRDefault="00FD51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FD5150" w:rsidRDefault="00FD515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984D71" w:rsidRDefault="00FD51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FD5150" w:rsidRDefault="00FD515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FD5150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FD5150" w:rsidRDefault="00FD515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:rsidR="00FD5150" w:rsidRDefault="00FD51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:rsidR="00FD5150" w:rsidRDefault="00FD51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:rsidR="00FD5150" w:rsidRDefault="00FD51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984D71" w:rsidRDefault="00FD51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FD5150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FD5150" w:rsidRDefault="00FD515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984D71" w:rsidRDefault="00FD51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FD5150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FD5150" w:rsidRDefault="00FD515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984D71" w:rsidRDefault="00FD51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FD5150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FD5150" w:rsidRDefault="00FD515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984D71" w:rsidRDefault="00FD51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FD5150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FD5150" w:rsidRDefault="00FD5150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984D71" w:rsidRDefault="00FD5150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</w:tbl>
    <w:p w:rsidR="00FD5150" w:rsidRDefault="00FD5150">
      <w:pPr>
        <w:spacing w:before="40" w:after="40" w:line="192" w:lineRule="auto"/>
        <w:ind w:right="57"/>
        <w:rPr>
          <w:sz w:val="20"/>
          <w:lang w:val="ro-RO"/>
        </w:rPr>
      </w:pPr>
    </w:p>
    <w:p w:rsidR="00FD5150" w:rsidRDefault="00FD5150" w:rsidP="0095691E">
      <w:pPr>
        <w:pStyle w:val="Heading1"/>
        <w:spacing w:line="360" w:lineRule="auto"/>
      </w:pPr>
      <w:r>
        <w:t>LINIA 300</w:t>
      </w:r>
    </w:p>
    <w:p w:rsidR="00FD5150" w:rsidRDefault="00FD5150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FD5150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FD5150" w:rsidRDefault="00FD5150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44C9" w:rsidRDefault="00FD5150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D5150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FD5150" w:rsidRDefault="00FD5150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44C9" w:rsidRDefault="00FD5150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D5150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FD5150" w:rsidRDefault="00FD5150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D5150" w:rsidRDefault="00FD515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44C9" w:rsidRDefault="00FD5150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D5150" w:rsidRPr="00D344C9" w:rsidRDefault="00FD5150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FD5150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FD5150" w:rsidRDefault="00FD5150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FD5150" w:rsidRDefault="00FD5150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FD5150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FD5150" w:rsidRDefault="00FD5150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D5150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FD5150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 - Periș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27+950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D5150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D5150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Crivina peste sch. 3 și 5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38+900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39+150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D5150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5F052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3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50+600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D5150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44C9" w:rsidRDefault="00FD51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D5150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FD5150" w:rsidRPr="004870EE" w:rsidRDefault="00FD51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FD5150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52+300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18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D5150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FD5150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FD5150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FD5150" w:rsidRDefault="00FD5150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FD5150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FD5150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Florești Prahova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D5150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80+500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D5150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82+500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10.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D5150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FD5150" w:rsidRPr="00D344C9" w:rsidRDefault="00FD51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FD5150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44C9" w:rsidRDefault="00FD51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D5150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FD5150" w:rsidRDefault="00FD515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FD5150" w:rsidRPr="00D344C9" w:rsidRDefault="00FD515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FD5150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FD5150" w:rsidRDefault="00FD5150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D5150" w:rsidRDefault="00FD515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FD5150" w:rsidRDefault="00FD515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FD5150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FD5150" w:rsidRDefault="00FD5150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FD5150" w:rsidRDefault="00FD515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FD5150" w:rsidRDefault="00FD515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FD5150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FD5150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FD5150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D5150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D5150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FD5150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FD5150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:rsidR="00FD5150" w:rsidRDefault="00FD5150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E731A9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:rsidR="00FD5150" w:rsidRDefault="00FD5150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:rsidR="00FD5150" w:rsidRPr="001D4392" w:rsidRDefault="00FD5150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FD5150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:rsidR="00FD5150" w:rsidRDefault="00FD5150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E731A9" w:rsidRDefault="00FD515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:rsidR="00FD5150" w:rsidRPr="00E731A9" w:rsidRDefault="00FD515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:rsidR="00FD5150" w:rsidRDefault="00FD515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FD5150" w:rsidRDefault="00FD515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16BAF" w:rsidRDefault="00FD5150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D5150" w:rsidRDefault="00FD5150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FD5150" w:rsidRPr="003B726B" w:rsidRDefault="00FD5150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FD5150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D5150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:rsidR="00FD5150" w:rsidRDefault="00FD5150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:rsidR="00FD5150" w:rsidRPr="00E731A9" w:rsidRDefault="00FD515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:rsidR="00FD5150" w:rsidRPr="00E731A9" w:rsidRDefault="00FD515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FD5150" w:rsidRPr="001D4392" w:rsidRDefault="00FD515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D5150" w:rsidRDefault="00FD5150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FD5150" w:rsidRPr="003B726B" w:rsidRDefault="00FD5150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FD5150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:rsidR="00FD5150" w:rsidRDefault="00FD5150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:rsidR="00FD5150" w:rsidRPr="00E731A9" w:rsidRDefault="00FD515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:rsidR="00FD5150" w:rsidRPr="00E731A9" w:rsidRDefault="00FD515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FD5150" w:rsidRPr="001D4392" w:rsidRDefault="00FD515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16BAF" w:rsidRDefault="00FD5150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D5150" w:rsidRDefault="00FD5150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FD5150" w:rsidRPr="003B726B" w:rsidRDefault="00FD5150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FD5150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FD5150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FD5150" w:rsidRDefault="00FD5150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FD5150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44C9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D5150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FD5150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D5150" w:rsidRPr="00D344C9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FD5150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D5150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44C9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FD5150" w:rsidRPr="00D344C9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D5150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D5150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44C9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D5150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44C9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FD5150" w:rsidRPr="00D344C9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D5150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44C9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FD5150" w:rsidRPr="00D344C9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D5150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44C9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FD5150" w:rsidRPr="00D344C9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FD5150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FD5150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FD5150" w:rsidRPr="00D344C9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D5150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FD5150" w:rsidRDefault="00FD5150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FD5150" w:rsidRDefault="00FD5150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D5150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D5150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FD5150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FD5150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D5150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D5150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D5150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FD5150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FD5150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FD5150" w:rsidRPr="00D344C9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FD5150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44C9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D5150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19324E" w:rsidRDefault="00FD5150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FD5150" w:rsidRPr="000160B5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FD5150" w:rsidRPr="006B78FD" w:rsidRDefault="00FD5150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FD5150" w:rsidRPr="00ED17B8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44C9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FD5150" w:rsidRPr="00D344C9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FD5150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44C9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FD5150" w:rsidRPr="00D344C9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FD5150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FD5150" w:rsidRPr="00D344C9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FD5150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44C9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FD5150" w:rsidRPr="00D344C9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FD5150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44C9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FD5150" w:rsidRPr="00D344C9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FD5150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44C9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D5150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44C9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D515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19324E" w:rsidRDefault="00FD5150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FD5150" w:rsidRPr="000160B5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FD5150" w:rsidRPr="005C2BB7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EC155E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FD515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EC155E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FD5150" w:rsidRPr="00EC155E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FD515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E4F3A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FD5150" w:rsidRPr="00DE4F3A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FD515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E4F3A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FD5150" w:rsidRPr="00DE4F3A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FD515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E4F3A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FD5150" w:rsidRPr="00DE4F3A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FD5150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44C9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D5150" w:rsidRPr="00D344C9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FD5150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253+900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FD5150" w:rsidRPr="00D344C9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FD5150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D515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B2A72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FD5150" w:rsidRPr="00CB2A72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FD515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FD5150" w:rsidRPr="00CB2A72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FD5150" w:rsidRPr="00D344C9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FD5150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44C9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D5150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FD5150" w:rsidRPr="00D344C9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FD5150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44C9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D5150" w:rsidRPr="00D344C9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FD5150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FD5150" w:rsidRPr="00D344C9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D5150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44C9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D5150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44C9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FD5150" w:rsidRPr="00D344C9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FD5150" w:rsidRPr="00D344C9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FD5150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FD5150" w:rsidRPr="00D344C9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FD5150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44C9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D5150" w:rsidRPr="00D344C9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FD5150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44C9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D5150" w:rsidRPr="00D344C9" w:rsidRDefault="00FD5150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FD5150" w:rsidRPr="00D344C9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FD5150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FD5150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FD5150" w:rsidRPr="00D344C9" w:rsidRDefault="00FD51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FD5150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FD5150" w:rsidRDefault="00FD5150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FD5150" w:rsidRDefault="00FD5150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D5150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FD5150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D5150" w:rsidRPr="00D344C9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FD5150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FD5150" w:rsidRDefault="00FD5150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289+300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FD5150" w:rsidRDefault="00FD5150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D5150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FD5150" w:rsidRDefault="00FD5150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D5150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D5150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D5150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D5150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D5150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44C9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FD5150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FD5150" w:rsidRPr="00D344C9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FD5150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FD5150" w:rsidRPr="00D344C9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FD5150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FD5150" w:rsidRDefault="00FD5150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Mediaș - Copșa Mică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FD5150" w:rsidRDefault="00FD5150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B726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D5150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FD5150" w:rsidRPr="00D344C9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FD5150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D5150" w:rsidRPr="00D344C9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FD5150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D5150" w:rsidRPr="00D344C9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FD5150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44C9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D5150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44C9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D5150" w:rsidRPr="00D344C9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FD5150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44C9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FD5150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FD5150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FD5150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2F0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:rsidR="00FD5150" w:rsidRDefault="00FD5150" w:rsidP="00EA2F0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D5150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44C9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FD5150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44C9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D5150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D5150" w:rsidRPr="00D344C9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FD5150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44C9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FD5150" w:rsidRPr="00D344C9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FD5150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FD5150" w:rsidRPr="00D344C9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FD5150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FD5150" w:rsidRDefault="00FD5150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D5150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44C9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D5150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44C9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D5150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FD5150" w:rsidRPr="00D344C9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FD5150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FD5150" w:rsidRPr="00D344C9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FD5150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FD5150" w:rsidRPr="00D344C9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FD5150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44C9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FD5150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D5150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44C9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FD5150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D5150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D5150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44C9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D5150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450+900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44C9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D5150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44C9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D5150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FD5150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D5150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D5150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44C9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D5150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44C9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D5150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D5150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D5150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FD5150" w:rsidRPr="00D344C9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FD5150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44C9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D5150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FD5150" w:rsidRPr="00D344C9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D5150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44C9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D5150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D5150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44C9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D5150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FD5150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FD5150" w:rsidRDefault="00FD5150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D5150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FD5150" w:rsidRDefault="00FD5150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FD5150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560D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D5150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FD5150" w:rsidRDefault="00FD5150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FD5150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FD5150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FD5150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FD5150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FD5150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FD5150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7165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D5150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FD5150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FD5150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FD5150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FD5150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FD5150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FD5150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FD5150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00D25" w:rsidRDefault="00FD515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FD5150" w:rsidRDefault="00FD515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:rsidR="00FD5150" w:rsidRPr="00836022" w:rsidRDefault="00FD5150" w:rsidP="0095691E">
      <w:pPr>
        <w:spacing w:before="40" w:line="192" w:lineRule="auto"/>
        <w:ind w:right="57"/>
        <w:rPr>
          <w:sz w:val="20"/>
          <w:lang w:val="en-US"/>
        </w:rPr>
      </w:pPr>
    </w:p>
    <w:p w:rsidR="00FD5150" w:rsidRPr="00DE2227" w:rsidRDefault="00FD5150" w:rsidP="0095691E"/>
    <w:p w:rsidR="00FD5150" w:rsidRPr="0095691E" w:rsidRDefault="00FD5150" w:rsidP="0095691E"/>
    <w:p w:rsidR="00FD5150" w:rsidRDefault="00FD5150" w:rsidP="00956F37">
      <w:pPr>
        <w:pStyle w:val="Heading1"/>
        <w:spacing w:line="360" w:lineRule="auto"/>
      </w:pPr>
      <w:r>
        <w:t>LINIA 301 N</w:t>
      </w:r>
    </w:p>
    <w:p w:rsidR="00FD5150" w:rsidRDefault="00FD5150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FD5150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FD5150" w:rsidRDefault="00FD5150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22092F" w:rsidRDefault="00FD5150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FD5150" w:rsidRDefault="00FD5150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22092F" w:rsidRDefault="00FD515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FD5150" w:rsidRDefault="00FD5150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22092F" w:rsidRDefault="00FD515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D5150" w:rsidRPr="00474FB0" w:rsidRDefault="00FD5150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FD5150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FD5150" w:rsidRDefault="00FD5150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22092F" w:rsidRDefault="00FD515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FD5150" w:rsidRDefault="00FD5150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FD5150" w:rsidRDefault="00FD515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FD5150" w:rsidRDefault="00FD515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22092F" w:rsidRDefault="00FD515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FD5150" w:rsidRDefault="00FD5150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FD5150" w:rsidRDefault="00FD5150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FD5150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FD5150" w:rsidRDefault="00FD515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FD5150" w:rsidRDefault="00FD5150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22092F" w:rsidRDefault="00FD515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FD5150" w:rsidRDefault="00FD5150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D5150" w:rsidRDefault="00FD515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22092F" w:rsidRDefault="00FD515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FD5150" w:rsidRDefault="00FD5150">
      <w:pPr>
        <w:spacing w:before="40" w:after="40" w:line="192" w:lineRule="auto"/>
        <w:ind w:right="57"/>
        <w:rPr>
          <w:sz w:val="20"/>
          <w:lang w:val="ro-RO"/>
        </w:rPr>
      </w:pPr>
    </w:p>
    <w:p w:rsidR="00FD5150" w:rsidRDefault="00FD5150" w:rsidP="00E81B3B">
      <w:pPr>
        <w:pStyle w:val="Heading1"/>
        <w:spacing w:line="360" w:lineRule="auto"/>
      </w:pPr>
      <w:r>
        <w:t>LINIA 314 G</w:t>
      </w:r>
    </w:p>
    <w:p w:rsidR="00FD5150" w:rsidRDefault="00FD5150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FD5150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F53C6" w:rsidRDefault="00FD515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FD5150" w:rsidRDefault="00FD5150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FD5150" w:rsidRDefault="00FD5150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F53C6" w:rsidRDefault="00FD515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F53C6" w:rsidRDefault="00FD515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F53C6" w:rsidRDefault="00FD515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FD5150" w:rsidRDefault="00FD5150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FD5150" w:rsidRDefault="00FD5150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F53C6" w:rsidRDefault="00FD515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F53C6" w:rsidRDefault="00FD515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F53C6" w:rsidRDefault="00FD515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FD5150" w:rsidRDefault="00FD5150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F53C6" w:rsidRDefault="00FD515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F53C6" w:rsidRDefault="00FD515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FD5150" w:rsidRDefault="00FD5150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F53C6" w:rsidRDefault="00FD5150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FD5150" w:rsidRDefault="00FD5150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F53C6" w:rsidRDefault="00FD5150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F53C6" w:rsidRDefault="00FD5150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FD5150" w:rsidRDefault="00FD5150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F53C6" w:rsidRDefault="00FD515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FD5150" w:rsidRDefault="00FD5150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FD5150" w:rsidRDefault="00FD5150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FD5150" w:rsidRDefault="00FD5150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F53C6" w:rsidRDefault="00FD5150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F53C6" w:rsidRDefault="00FD5150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F53C6" w:rsidRDefault="00FD515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FD5150" w:rsidRDefault="00FD5150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FD5150" w:rsidRDefault="00FD5150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FD5150" w:rsidRDefault="00FD5150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F53C6" w:rsidRDefault="00FD5150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F53C6" w:rsidRDefault="00FD5150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FD5150" w:rsidRDefault="00FD5150">
      <w:pPr>
        <w:spacing w:before="40" w:after="40" w:line="192" w:lineRule="auto"/>
        <w:ind w:right="57"/>
        <w:rPr>
          <w:sz w:val="20"/>
          <w:lang w:val="ro-RO"/>
        </w:rPr>
      </w:pPr>
    </w:p>
    <w:p w:rsidR="00FD5150" w:rsidRDefault="00FD5150" w:rsidP="003A5387">
      <w:pPr>
        <w:pStyle w:val="Heading1"/>
        <w:spacing w:line="360" w:lineRule="auto"/>
      </w:pPr>
      <w:r>
        <w:t>LINIA 316</w:t>
      </w:r>
    </w:p>
    <w:p w:rsidR="00FD5150" w:rsidRDefault="00FD5150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D5150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FD5150" w:rsidRDefault="00FD515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D5150" w:rsidRDefault="00FD515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FD5150" w:rsidRDefault="00FD515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FD5150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FD5150" w:rsidRDefault="00FD515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FD5150" w:rsidRDefault="00FD515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FD5150" w:rsidRDefault="00FD515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FD5150" w:rsidRDefault="00FD515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FD5150" w:rsidRDefault="00FD515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FD5150" w:rsidRDefault="00FD515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D5150" w:rsidRDefault="00FD515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FD5150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FD5150" w:rsidRDefault="00FD515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D5150" w:rsidRDefault="00FD515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D5150" w:rsidRDefault="00FD515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FD5150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FD5150" w:rsidRDefault="00FD515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FD5150" w:rsidRDefault="00FD51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FD5150" w:rsidRDefault="00FD51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FD5150" w:rsidRDefault="00FD51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FD5150" w:rsidRDefault="00FD51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FD5150" w:rsidRDefault="00FD51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FD5150" w:rsidRDefault="00FD51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14DA4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14DA4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FD5150" w:rsidRDefault="00FD51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14DA4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FD5150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FD5150" w:rsidRDefault="00FD51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273EC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14DA4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FD5150" w:rsidRDefault="00FD5150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273EC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14DA4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FD5150" w:rsidRDefault="00FD51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14DA4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FD5150" w:rsidRDefault="00FD51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14DA4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FD5150" w:rsidRDefault="00FD51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14DA4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FD5150" w:rsidRDefault="00FD51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14DA4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125+000</w:t>
            </w:r>
          </w:p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D39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  -</w:t>
            </w:r>
          </w:p>
          <w:p w:rsidR="00FD5150" w:rsidRDefault="00FD5150" w:rsidP="006D39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14DA4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FD5150" w:rsidRDefault="00FD51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14DA4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FD5150" w:rsidRDefault="00FD51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14DA4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FD5150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14DA4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14DA4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D5150" w:rsidRPr="000D7AA7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FD5150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14DA4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14DA4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14DA4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14DA4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FD5150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14DA4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D5150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14DA4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D5150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14DA4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14DA4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14DA4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14DA4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FD5150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:rsidR="00FD5150" w:rsidRDefault="00FD5150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:rsidR="00FD5150" w:rsidRDefault="00FD5150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14DA4" w:rsidRDefault="00FD5150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14DA4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FD5150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:rsidR="00FD5150" w:rsidRDefault="00FD5150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14DA4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FD5150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14DA4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FD5150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14DA4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14DA4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FD5150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14DA4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6236C" w:rsidRDefault="00FD515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D5150" w:rsidRDefault="00FD515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FD5150" w:rsidRDefault="00FD5150">
      <w:pPr>
        <w:spacing w:before="40" w:after="40" w:line="192" w:lineRule="auto"/>
        <w:ind w:right="57"/>
        <w:rPr>
          <w:sz w:val="20"/>
          <w:lang w:val="ro-RO"/>
        </w:rPr>
      </w:pPr>
    </w:p>
    <w:p w:rsidR="00FD5150" w:rsidRDefault="00FD5150" w:rsidP="0080110B">
      <w:pPr>
        <w:pStyle w:val="Heading1"/>
        <w:spacing w:line="360" w:lineRule="auto"/>
      </w:pPr>
      <w:r>
        <w:t>LINIA 322</w:t>
      </w:r>
    </w:p>
    <w:p w:rsidR="00FD5150" w:rsidRDefault="00FD5150" w:rsidP="00925A61">
      <w:pPr>
        <w:pStyle w:val="Heading1"/>
        <w:spacing w:line="360" w:lineRule="auto"/>
        <w:rPr>
          <w:b w:val="0"/>
          <w:bCs w:val="0"/>
          <w:sz w:val="8"/>
        </w:rPr>
      </w:pPr>
      <w:r>
        <w:t>CÂMPIA TURZII - TURDA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FD5150" w:rsidTr="005736BA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147A63" w:rsidRDefault="00FD5150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972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FD5150" w:rsidRDefault="00FD5150" w:rsidP="00E972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vârf sch. 23 la </w:t>
            </w:r>
          </w:p>
          <w:p w:rsidR="00FD5150" w:rsidRDefault="00FD5150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TDJ </w:t>
            </w:r>
          </w:p>
          <w:p w:rsidR="00FD5150" w:rsidRDefault="00FD5150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147A63" w:rsidRDefault="00FD5150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147A63" w:rsidRDefault="00FD5150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0B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EA0B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Grupa de linii Turda.</w:t>
            </w:r>
          </w:p>
        </w:tc>
      </w:tr>
      <w:tr w:rsidR="00FD5150" w:rsidTr="003421CF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147A63" w:rsidRDefault="00FD5150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A05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FD5150" w:rsidRDefault="00FD5150" w:rsidP="004A05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15E8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147A63" w:rsidRDefault="00FD5150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147A63" w:rsidRDefault="00FD5150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825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spre grupa de linii Turda. </w:t>
            </w:r>
          </w:p>
        </w:tc>
      </w:tr>
      <w:tr w:rsidR="00FD5150" w:rsidTr="003421CF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147A63" w:rsidRDefault="00FD5150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FD5150" w:rsidRDefault="00FD5150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147A63" w:rsidRDefault="00FD5150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147A63" w:rsidRDefault="00FD5150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spre grupa de linii Turda. </w:t>
            </w:r>
          </w:p>
        </w:tc>
      </w:tr>
      <w:tr w:rsidR="00FD5150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147A63" w:rsidRDefault="00FD5150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FD5150" w:rsidRDefault="00FD5150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</w:t>
            </w:r>
          </w:p>
          <w:p w:rsidR="00FD5150" w:rsidRDefault="00FD5150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şi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D5150" w:rsidRDefault="00FD5150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147A63" w:rsidRDefault="00FD5150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147A63" w:rsidRDefault="00FD5150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147A63" w:rsidRDefault="00FD5150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FD5150" w:rsidRDefault="00FD5150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</w:t>
            </w:r>
          </w:p>
          <w:p w:rsidR="00FD5150" w:rsidRDefault="00FD5150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FD5150" w:rsidRDefault="00FD5150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  <w:r w:rsidRPr="005B2AF6">
              <w:rPr>
                <w:b/>
                <w:bCs/>
                <w:sz w:val="19"/>
                <w:szCs w:val="19"/>
                <w:lang w:val="ro-RO"/>
              </w:rPr>
              <w:t>Grupa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5B2AF6">
              <w:rPr>
                <w:b/>
                <w:bCs/>
                <w:sz w:val="19"/>
                <w:szCs w:val="19"/>
                <w:lang w:val="ro-RO"/>
              </w:rPr>
              <w:t>A</w:t>
            </w:r>
            <w:r>
              <w:rPr>
                <w:b/>
                <w:bCs/>
                <w:sz w:val="20"/>
                <w:lang w:val="ro-RO"/>
              </w:rPr>
              <w:t xml:space="preserve"> şi </w:t>
            </w:r>
          </w:p>
          <w:p w:rsidR="00FD5150" w:rsidRDefault="00FD5150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12 </w:t>
            </w:r>
          </w:p>
          <w:p w:rsidR="00FD5150" w:rsidRDefault="00FD5150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(restul liniei este închisă)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147A63" w:rsidRDefault="00FD5150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147A63" w:rsidRDefault="00FD5150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5+635</w:t>
            </w:r>
          </w:p>
          <w:p w:rsidR="00FD5150" w:rsidRDefault="00FD5150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5+685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147A63" w:rsidRDefault="00FD5150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FD5150" w:rsidRDefault="00FD5150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FD5150" w:rsidRDefault="00FD5150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 3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147A63" w:rsidRDefault="00FD5150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147A63" w:rsidRDefault="00FD5150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3421CF">
        <w:trPr>
          <w:cantSplit/>
          <w:trHeight w:val="629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147A63" w:rsidRDefault="00FD5150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FD5150" w:rsidRDefault="00FD5150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FD5150" w:rsidRDefault="00FD5150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schimbătorul </w:t>
            </w:r>
          </w:p>
          <w:p w:rsidR="00FD5150" w:rsidRDefault="00FD5150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numărul 8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6+550</w:t>
            </w:r>
          </w:p>
          <w:p w:rsidR="00FD5150" w:rsidRDefault="00FD5150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147A63" w:rsidRDefault="00FD5150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147A63" w:rsidRDefault="00FD5150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147A63" w:rsidRDefault="00FD5150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Turda </w:t>
            </w:r>
          </w:p>
          <w:p w:rsidR="00FD5150" w:rsidRDefault="00FD5150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D5150" w:rsidRDefault="00FD5150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147A63" w:rsidRDefault="00FD5150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147A63" w:rsidRDefault="00FD5150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643B8E">
        <w:trPr>
          <w:cantSplit/>
          <w:trHeight w:val="1114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147A63" w:rsidRDefault="00FD5150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FD5150" w:rsidRDefault="00FD5150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FD5150" w:rsidRDefault="00FD5150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3, 15, 17 şi 22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147A63" w:rsidRDefault="00FD5150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147A63" w:rsidRDefault="00FD5150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3421CF">
        <w:trPr>
          <w:cantSplit/>
          <w:trHeight w:val="197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6+660</w:t>
            </w:r>
          </w:p>
          <w:p w:rsidR="00FD5150" w:rsidRDefault="00FD5150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147A63" w:rsidRDefault="00FD5150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FD5150" w:rsidRDefault="00FD5150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:rsidR="00FD5150" w:rsidRDefault="00FD5150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 5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147A63" w:rsidRDefault="00FD5150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147A63" w:rsidRDefault="00FD5150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147A63" w:rsidRDefault="00FD5150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FD5150" w:rsidRDefault="00FD5150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147A63" w:rsidRDefault="00FD5150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147A63" w:rsidRDefault="00FD5150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FD5150" w:rsidRDefault="00FD5150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şi 8.</w:t>
            </w:r>
          </w:p>
        </w:tc>
      </w:tr>
    </w:tbl>
    <w:p w:rsidR="00FD5150" w:rsidRDefault="00FD5150">
      <w:pPr>
        <w:spacing w:before="40" w:after="40" w:line="192" w:lineRule="auto"/>
        <w:ind w:right="57"/>
        <w:rPr>
          <w:sz w:val="20"/>
          <w:lang w:val="ro-RO"/>
        </w:rPr>
      </w:pPr>
    </w:p>
    <w:p w:rsidR="00FD5150" w:rsidRDefault="00FD5150" w:rsidP="00C022B2">
      <w:pPr>
        <w:pStyle w:val="Heading1"/>
        <w:spacing w:line="276" w:lineRule="auto"/>
      </w:pPr>
      <w:r>
        <w:t>LINIA 328</w:t>
      </w:r>
    </w:p>
    <w:p w:rsidR="00FD5150" w:rsidRDefault="00FD5150" w:rsidP="00C022B2">
      <w:pPr>
        <w:pStyle w:val="Heading1"/>
        <w:spacing w:line="276" w:lineRule="auto"/>
        <w:rPr>
          <w:b w:val="0"/>
          <w:bCs w:val="0"/>
          <w:sz w:val="8"/>
        </w:rPr>
      </w:pPr>
      <w:r>
        <w:t>ARAD - ORADEA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D5150" w:rsidTr="00C361BB">
        <w:trPr>
          <w:cantSplit/>
          <w:trHeight w:val="6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A2F25" w:rsidRDefault="00FD5150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–</w:t>
            </w:r>
          </w:p>
          <w:p w:rsidR="00FD5150" w:rsidRDefault="00FD5150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</w:t>
            </w:r>
          </w:p>
          <w:p w:rsidR="00FD5150" w:rsidRDefault="00FD5150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:rsidR="00FD5150" w:rsidRDefault="00FD5150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FD5150" w:rsidRDefault="00FD5150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 -</w:t>
            </w:r>
          </w:p>
          <w:p w:rsidR="00FD5150" w:rsidRDefault="00FD5150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Sântana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A2F25" w:rsidRDefault="00FD5150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3+000</w:t>
            </w:r>
          </w:p>
          <w:p w:rsidR="00FD5150" w:rsidRDefault="00FD5150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E13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Dinspre Arad semnalizată doar cu paleta galbenă cu diagonale.</w:t>
            </w:r>
          </w:p>
        </w:tc>
      </w:tr>
      <w:tr w:rsidR="00FD5150" w:rsidTr="00AF07D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:rsidR="00FD5150" w:rsidRDefault="00FD5150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A2F25" w:rsidRDefault="00FD5150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AF07D8">
        <w:trPr>
          <w:cantSplit/>
          <w:trHeight w:val="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A2F25" w:rsidRDefault="00FD5150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FD5150" w:rsidRDefault="00FD5150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D5150" w:rsidRDefault="00FD5150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A2F25" w:rsidRDefault="00FD5150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A2F25" w:rsidRDefault="00FD5150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A2F25" w:rsidRDefault="00FD5150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FD5150" w:rsidRDefault="00FD5150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D5150" w:rsidRDefault="00FD5150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A2F25" w:rsidRDefault="00FD5150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F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A2F25" w:rsidRDefault="00FD5150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47+000</w:t>
            </w:r>
          </w:p>
          <w:p w:rsidR="00FD5150" w:rsidRDefault="00FD5150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A2F25" w:rsidRDefault="00FD5150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Chișineu Criș </w:t>
            </w:r>
          </w:p>
          <w:p w:rsidR="00FD5150" w:rsidRDefault="00FD5150" w:rsidP="009701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A2F25" w:rsidRDefault="00FD5150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A2F25" w:rsidRDefault="00FD5150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54+900</w:t>
            </w:r>
          </w:p>
          <w:p w:rsidR="00FD5150" w:rsidRDefault="00FD5150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Chișineu Criș -</w:t>
            </w:r>
          </w:p>
          <w:p w:rsidR="00FD5150" w:rsidRDefault="00FD5150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Ciumeghiu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A2F25" w:rsidRDefault="00FD5150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A2F25" w:rsidRDefault="00FD5150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837B13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A2F25" w:rsidRDefault="00FD515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Ciumeghiu </w:t>
            </w:r>
          </w:p>
          <w:p w:rsidR="00FD5150" w:rsidRDefault="00FD5150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A2F25" w:rsidRDefault="00FD515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BF327E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A2F25" w:rsidRDefault="00FD515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Salonta</w:t>
            </w:r>
          </w:p>
          <w:p w:rsidR="00FD5150" w:rsidRDefault="00FD5150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D5150" w:rsidRDefault="00FD515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A2F25" w:rsidRDefault="00FD515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A2F25" w:rsidRDefault="00FD515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FD5150" w:rsidRDefault="00FD5150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A2F25" w:rsidRDefault="00FD515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A,  4 A, 7 A, 1 B, </w:t>
            </w:r>
          </w:p>
          <w:p w:rsidR="00FD5150" w:rsidRDefault="00FD515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B, 3 B, Cap Y.</w:t>
            </w:r>
          </w:p>
          <w:p w:rsidR="00FD5150" w:rsidRDefault="00FD515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D5150" w:rsidRDefault="00FD515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FD5150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FD5150" w:rsidRDefault="00FD5150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A2F25" w:rsidRDefault="00FD515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A, 1B - 3B, </w:t>
            </w:r>
          </w:p>
          <w:p w:rsidR="00FD5150" w:rsidRDefault="00FD515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Depou, Cap Y.</w:t>
            </w:r>
          </w:p>
          <w:p w:rsidR="00FD5150" w:rsidRDefault="00FD515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D5150" w:rsidRDefault="00FD515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FD5150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A2F25" w:rsidRDefault="00FD515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A, Cap Y.</w:t>
            </w:r>
          </w:p>
          <w:p w:rsidR="00FD5150" w:rsidRDefault="00FD515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D5150" w:rsidRDefault="00FD515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FD5150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FD5150" w:rsidRDefault="00FD5150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2A60A1" w:rsidRDefault="00FD515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A2F25" w:rsidRDefault="00FD515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3A, 4A, Cap Y.</w:t>
            </w:r>
          </w:p>
          <w:p w:rsidR="00FD5150" w:rsidRDefault="00FD515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D5150" w:rsidRDefault="00FD515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FD5150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FD5150" w:rsidRDefault="00FD5150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2A60A1" w:rsidRDefault="00FD515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A2F25" w:rsidRDefault="00FD515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7A, 1B - 3B și </w:t>
            </w:r>
          </w:p>
          <w:p w:rsidR="00FD5150" w:rsidRDefault="00FD515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Y.</w:t>
            </w:r>
          </w:p>
          <w:p w:rsidR="00FD5150" w:rsidRDefault="00FD515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D5150" w:rsidRDefault="00FD515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FD5150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FD5150" w:rsidRDefault="00FD5150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A2F25" w:rsidRDefault="00FD515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3A, 4 A și </w:t>
            </w:r>
          </w:p>
          <w:p w:rsidR="00FD5150" w:rsidRDefault="00FD515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Depoul Oradea.</w:t>
            </w:r>
          </w:p>
          <w:p w:rsidR="00FD5150" w:rsidRDefault="00FD515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D5150" w:rsidRDefault="00FD515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FD5150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FD5150" w:rsidRDefault="00FD5150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FD5150" w:rsidRDefault="00FD515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A2F25" w:rsidRDefault="00FD515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1B-3B și intrare Atelierul de zonă Cap Y.</w:t>
            </w:r>
          </w:p>
        </w:tc>
      </w:tr>
    </w:tbl>
    <w:p w:rsidR="00FD5150" w:rsidRDefault="00FD5150" w:rsidP="00C022B2">
      <w:pPr>
        <w:spacing w:before="40" w:after="40" w:line="276" w:lineRule="auto"/>
        <w:ind w:right="57"/>
        <w:rPr>
          <w:sz w:val="20"/>
          <w:lang w:val="ro-RO"/>
        </w:rPr>
      </w:pPr>
    </w:p>
    <w:p w:rsidR="00FD5150" w:rsidRDefault="00FD5150" w:rsidP="008C333F">
      <w:pPr>
        <w:pStyle w:val="Heading1"/>
        <w:spacing w:line="360" w:lineRule="auto"/>
      </w:pPr>
      <w:r>
        <w:t>LINIA 335</w:t>
      </w:r>
    </w:p>
    <w:p w:rsidR="00FD5150" w:rsidRDefault="00FD5150" w:rsidP="00AA23E7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ORADEA VEST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FD5150" w:rsidTr="00F92DA6">
        <w:trPr>
          <w:cantSplit/>
          <w:trHeight w:val="6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876FC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9050E5" w:rsidRDefault="00FD5150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4B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:rsidR="00FD5150" w:rsidRDefault="00FD5150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:rsidR="00FD5150" w:rsidRDefault="00FD5150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9050E5" w:rsidRDefault="00FD5150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D5150" w:rsidRDefault="00FD5150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</w:tbl>
    <w:p w:rsidR="00FD5150" w:rsidRDefault="00FD5150">
      <w:pPr>
        <w:spacing w:before="40" w:after="40" w:line="192" w:lineRule="auto"/>
        <w:ind w:right="57"/>
        <w:rPr>
          <w:sz w:val="20"/>
          <w:lang w:val="ro-RO"/>
        </w:rPr>
      </w:pPr>
    </w:p>
    <w:p w:rsidR="00FD5150" w:rsidRDefault="00FD5150" w:rsidP="00274DBB">
      <w:pPr>
        <w:pStyle w:val="Heading1"/>
        <w:spacing w:line="360" w:lineRule="auto"/>
      </w:pPr>
      <w:r>
        <w:t>LINIA 400</w:t>
      </w:r>
    </w:p>
    <w:p w:rsidR="00FD5150" w:rsidRDefault="00FD5150" w:rsidP="00D95833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HALMEU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D5150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344E1" w:rsidRDefault="00FD5150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:rsidR="00FD5150" w:rsidRDefault="00FD5150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  <w:p w:rsidR="00FD5150" w:rsidRDefault="00FD5150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344E1" w:rsidRDefault="00FD5150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344E1" w:rsidRDefault="00FD5150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D5150" w:rsidRDefault="00FD5150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  <w:tr w:rsidR="00FD5150" w:rsidTr="00BD7973">
        <w:trPr>
          <w:cantSplit/>
          <w:trHeight w:val="9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344E1" w:rsidRDefault="00FD515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lui Mihai</w:t>
            </w:r>
          </w:p>
          <w:p w:rsidR="00FD5150" w:rsidRDefault="00FD5150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D5150" w:rsidRDefault="00FD515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344E1" w:rsidRDefault="00FD515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344E1" w:rsidRDefault="00FD515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călcâiul sch. 3 şi călcâiul sch. 16.</w:t>
            </w:r>
          </w:p>
        </w:tc>
      </w:tr>
      <w:tr w:rsidR="00FD5150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344E1" w:rsidRDefault="00FD515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Sanislău</w:t>
            </w:r>
          </w:p>
          <w:p w:rsidR="00FD5150" w:rsidRDefault="00FD5150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344E1" w:rsidRDefault="00FD515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344E1" w:rsidRDefault="00FD515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:rsidR="00FD5150" w:rsidRDefault="00FD5150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344E1" w:rsidRDefault="00FD515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344E1" w:rsidRDefault="00FD515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:rsidR="00FD5150" w:rsidRDefault="00FD5150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344E1" w:rsidRDefault="00FD515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344E1" w:rsidRDefault="00FD515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344E1" w:rsidRDefault="00FD515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 Sud</w:t>
            </w:r>
          </w:p>
          <w:p w:rsidR="00FD5150" w:rsidRDefault="00FD5150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344E1" w:rsidRDefault="00FD515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344E1" w:rsidRDefault="00FD515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344E1" w:rsidRDefault="00FD515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FD5150" w:rsidRDefault="00FD5150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344E1" w:rsidRDefault="00FD515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344E1" w:rsidRDefault="00FD515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D5150" w:rsidRDefault="00FD5150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7 </w:t>
            </w:r>
          </w:p>
          <w:p w:rsidR="00FD5150" w:rsidRDefault="00FD5150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expedieri. </w:t>
            </w:r>
          </w:p>
        </w:tc>
      </w:tr>
      <w:tr w:rsidR="00FD5150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344E1" w:rsidRDefault="00FD515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FD5150" w:rsidRDefault="00FD5150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FD5150" w:rsidRDefault="00FD5150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344E1" w:rsidRDefault="00FD515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344E1" w:rsidRDefault="00FD515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344E1" w:rsidRDefault="00FD515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FD5150" w:rsidRDefault="00FD5150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FD5150" w:rsidRDefault="00FD5150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344E1" w:rsidRDefault="00FD515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D5150" w:rsidRDefault="00FD5150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:rsidR="00FD5150" w:rsidRPr="001174B3" w:rsidRDefault="00FD5150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FD5150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344E1" w:rsidRDefault="00FD515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Micula</w:t>
            </w:r>
          </w:p>
          <w:p w:rsidR="00FD5150" w:rsidRDefault="00FD5150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799+650</w:t>
            </w:r>
          </w:p>
          <w:p w:rsidR="00FD5150" w:rsidRDefault="00FD515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344E1" w:rsidRDefault="00FD515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344E1" w:rsidRDefault="00FD515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809+075</w:t>
            </w:r>
          </w:p>
          <w:p w:rsidR="00FD5150" w:rsidRDefault="00FD515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344E1" w:rsidRDefault="00FD515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FD5150" w:rsidRDefault="00FD5150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344E1" w:rsidRDefault="00FD515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344E1" w:rsidRDefault="00FD515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FD5150" w:rsidRDefault="00FD5150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Tr="00A50D72">
        <w:trPr>
          <w:cantSplit/>
          <w:trHeight w:val="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344E1" w:rsidRDefault="00FD515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FD5150" w:rsidRDefault="00FD5150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344E1" w:rsidRDefault="00FD515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344E1" w:rsidRDefault="00FD515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8C1D7C">
        <w:trPr>
          <w:cantSplit/>
          <w:trHeight w:val="6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344E1" w:rsidRDefault="00FD515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FD5150" w:rsidRDefault="00FD5150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și 8 largă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344E1" w:rsidRDefault="00FD515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344E1" w:rsidRDefault="00FD515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FD5150" w:rsidRDefault="00FD5150">
      <w:pPr>
        <w:spacing w:before="40" w:after="40" w:line="192" w:lineRule="auto"/>
        <w:ind w:right="57"/>
        <w:rPr>
          <w:sz w:val="20"/>
          <w:lang w:val="ro-RO"/>
        </w:rPr>
      </w:pPr>
    </w:p>
    <w:p w:rsidR="00FD5150" w:rsidRDefault="00FD5150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401</w:t>
      </w:r>
    </w:p>
    <w:p w:rsidR="00FD5150" w:rsidRDefault="00FD5150" w:rsidP="00B64F3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SATU MARE - BAIA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D5150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BB2EA6" w:rsidRDefault="00FD5150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5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FD5150" w:rsidRDefault="00FD5150" w:rsidP="0011643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BB2EA6" w:rsidRDefault="00FD5150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BB2EA6" w:rsidRDefault="00FD5150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5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D5150" w:rsidRDefault="00FD5150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</w:t>
            </w:r>
          </w:p>
          <w:p w:rsidR="00FD5150" w:rsidRDefault="00FD5150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7 prim. - exp. </w:t>
            </w:r>
          </w:p>
        </w:tc>
      </w:tr>
      <w:tr w:rsidR="00FD5150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BB2EA6" w:rsidRDefault="00FD5150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FD5150" w:rsidRDefault="00FD5150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</w:t>
            </w:r>
          </w:p>
          <w:p w:rsidR="00FD5150" w:rsidRDefault="00FD5150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BB2EA6" w:rsidRDefault="00FD5150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BB2EA6" w:rsidRDefault="00FD5150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65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BB2EA6" w:rsidRDefault="00FD5150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FD5150" w:rsidRDefault="00FD5150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</w:t>
            </w:r>
          </w:p>
          <w:p w:rsidR="00FD5150" w:rsidRDefault="00FD5150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BB2EA6" w:rsidRDefault="00FD5150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D5150" w:rsidRDefault="00FD5150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:rsidR="00FD5150" w:rsidRDefault="00FD5150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FD5150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BB2EA6" w:rsidRDefault="00FD5150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Botiz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BB2EA6" w:rsidRDefault="00FD5150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BB2EA6" w:rsidRDefault="00FD5150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D5150" w:rsidRDefault="00FD5150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direcția Botiz - Micula.</w:t>
            </w:r>
          </w:p>
        </w:tc>
      </w:tr>
      <w:tr w:rsidR="00FD5150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BB2EA6" w:rsidRDefault="00FD5150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Bușag</w:t>
            </w:r>
          </w:p>
          <w:p w:rsidR="00FD5150" w:rsidRDefault="00FD5150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BB2EA6" w:rsidRDefault="00FD5150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FD5150" w:rsidRDefault="00FD5150">
      <w:pPr>
        <w:spacing w:before="40" w:after="40" w:line="192" w:lineRule="auto"/>
        <w:ind w:right="57"/>
        <w:rPr>
          <w:sz w:val="20"/>
          <w:lang w:val="ro-RO"/>
        </w:rPr>
      </w:pPr>
    </w:p>
    <w:p w:rsidR="00FD5150" w:rsidRDefault="00FD5150" w:rsidP="00351931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401 A</w:t>
      </w:r>
    </w:p>
    <w:p w:rsidR="00FD5150" w:rsidRDefault="00FD5150" w:rsidP="00FE7817">
      <w:pPr>
        <w:pStyle w:val="Heading1"/>
        <w:spacing w:line="360" w:lineRule="auto"/>
        <w:rPr>
          <w:sz w:val="8"/>
          <w:lang w:val="en-US"/>
        </w:rPr>
      </w:pPr>
      <w:r>
        <w:rPr>
          <w:lang w:val="en-US"/>
        </w:rPr>
        <w:t>BOTIZ - BIXAD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FD5150" w:rsidTr="0097076A">
        <w:trPr>
          <w:cantSplit/>
          <w:trHeight w:val="761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8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14+917</w:t>
            </w:r>
          </w:p>
          <w:p w:rsidR="00FD5150" w:rsidRDefault="00FD5150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14+967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  <w:r>
              <w:rPr>
                <w:b/>
                <w:bCs/>
                <w:sz w:val="32"/>
                <w:lang w:val="en-US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A2DA7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Botiz - </w:t>
            </w:r>
          </w:p>
          <w:p w:rsidR="00FD5150" w:rsidRDefault="00FD5150" w:rsidP="007A2DA7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Livada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FD5150" w:rsidRDefault="00FD5150" w:rsidP="00A24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Semnalizată ca limitare de viteză.</w:t>
            </w:r>
          </w:p>
        </w:tc>
      </w:tr>
    </w:tbl>
    <w:p w:rsidR="00FD5150" w:rsidRDefault="00FD5150">
      <w:pPr>
        <w:spacing w:before="40" w:after="40" w:line="192" w:lineRule="auto"/>
        <w:ind w:right="57"/>
        <w:rPr>
          <w:sz w:val="20"/>
          <w:lang w:val="en-US"/>
        </w:rPr>
      </w:pPr>
    </w:p>
    <w:p w:rsidR="00FD5150" w:rsidRDefault="00FD5150" w:rsidP="00EE0B7F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404</w:t>
      </w:r>
    </w:p>
    <w:p w:rsidR="00FD5150" w:rsidRDefault="00FD5150" w:rsidP="0028675E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SĂCUIENI BIHOR - SĂRMĂŞAG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D5150" w:rsidTr="00FF102C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07FCB" w:rsidRDefault="00FD5150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Marghita</w:t>
            </w:r>
          </w:p>
          <w:p w:rsidR="00FD5150" w:rsidRDefault="00FD5150" w:rsidP="003A3D9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şi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D5150" w:rsidRDefault="00FD5150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07FCB" w:rsidRDefault="00FD5150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07FCB" w:rsidRDefault="00FD5150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FF673E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07FCB" w:rsidRDefault="00FD5150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70F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Marghita</w:t>
            </w:r>
          </w:p>
          <w:p w:rsidR="00FD5150" w:rsidRDefault="00FD5150" w:rsidP="00E70F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70F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D5150" w:rsidRDefault="00FD5150" w:rsidP="00E70F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07FCB" w:rsidRDefault="00FD5150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07FCB" w:rsidRDefault="00FD5150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Suplacu de Barcău</w:t>
            </w:r>
          </w:p>
          <w:p w:rsidR="00FD5150" w:rsidRDefault="00FD5150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2, 3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D5150" w:rsidRDefault="00FD5150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07FCB" w:rsidRDefault="00FD5150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07FCB" w:rsidRDefault="00FD5150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07FCB" w:rsidRDefault="00FD5150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510B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Suplacu de Barcău</w:t>
            </w:r>
          </w:p>
          <w:p w:rsidR="00FD5150" w:rsidRDefault="00FD5150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16 până </w:t>
            </w:r>
          </w:p>
          <w:p w:rsidR="00FD5150" w:rsidRDefault="00FD5150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 </w:t>
            </w:r>
          </w:p>
          <w:p w:rsidR="00FD5150" w:rsidRDefault="00FD5150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axul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07FCB" w:rsidRDefault="00FD5150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07FCB" w:rsidRDefault="00FD5150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4070C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07FCB" w:rsidRDefault="00FD5150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:rsidR="00FD5150" w:rsidRDefault="00FD5150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07FCB" w:rsidRDefault="00FD5150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07FCB" w:rsidRDefault="00FD5150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4070C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07FCB" w:rsidRDefault="00FD5150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400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:rsidR="00FD5150" w:rsidRDefault="00FD5150" w:rsidP="00A400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FD5150" w:rsidRDefault="00FD5150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stație până </w:t>
            </w:r>
          </w:p>
          <w:p w:rsidR="00FD5150" w:rsidRDefault="00FD5150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FD5150" w:rsidRDefault="00FD5150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07FCB" w:rsidRDefault="00FD5150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07FCB" w:rsidRDefault="00FD5150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F63DA6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07FCB" w:rsidRDefault="00FD5150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:rsidR="00FD5150" w:rsidRDefault="00FD5150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07FCB" w:rsidRDefault="00FD5150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07FCB" w:rsidRDefault="00FD5150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FD5150" w:rsidRDefault="00FD5150">
      <w:pPr>
        <w:spacing w:before="40" w:after="40" w:line="192" w:lineRule="auto"/>
        <w:ind w:right="57"/>
        <w:rPr>
          <w:sz w:val="20"/>
          <w:lang w:val="ro-RO"/>
        </w:rPr>
      </w:pPr>
    </w:p>
    <w:p w:rsidR="00FD5150" w:rsidRDefault="00FD5150" w:rsidP="004636F3">
      <w:pPr>
        <w:pStyle w:val="Heading1"/>
        <w:spacing w:line="360" w:lineRule="auto"/>
      </w:pPr>
      <w:r>
        <w:t>LINIA 408</w:t>
      </w:r>
    </w:p>
    <w:p w:rsidR="00FD5150" w:rsidRDefault="00FD5150" w:rsidP="00967460">
      <w:pPr>
        <w:pStyle w:val="Heading1"/>
        <w:spacing w:line="360" w:lineRule="auto"/>
        <w:rPr>
          <w:b w:val="0"/>
          <w:bCs w:val="0"/>
          <w:sz w:val="8"/>
        </w:rPr>
      </w:pPr>
      <w:r>
        <w:t>CAREI - ZALĂU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D5150" w:rsidTr="001B220F">
        <w:trPr>
          <w:cantSplit/>
          <w:trHeight w:val="1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276B7A" w:rsidRDefault="00FD5150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:rsidR="00FD5150" w:rsidRDefault="00FD5150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FD5150" w:rsidRDefault="00FD5150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FD5150" w:rsidRDefault="00FD5150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17 / 19, 21, 23, 25, 27, 29, 31 </w:t>
            </w:r>
          </w:p>
          <w:p w:rsidR="00FD5150" w:rsidRDefault="00FD5150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33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276B7A" w:rsidRDefault="00FD5150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76B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276B7A" w:rsidRDefault="00FD5150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D5150" w:rsidRDefault="00FD5150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M - 11 M abătute.</w:t>
            </w:r>
          </w:p>
        </w:tc>
      </w:tr>
      <w:tr w:rsidR="00FD5150" w:rsidTr="001B220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276B7A" w:rsidRDefault="00FD5150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:rsidR="00FD5150" w:rsidRDefault="00FD5150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D5150" w:rsidRDefault="00FD5150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276B7A" w:rsidRDefault="00FD5150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276B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276B7A" w:rsidRDefault="00FD5150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FD5150" w:rsidRDefault="00FD5150">
      <w:pPr>
        <w:spacing w:before="40" w:after="40" w:line="192" w:lineRule="auto"/>
        <w:ind w:right="57"/>
        <w:rPr>
          <w:sz w:val="20"/>
          <w:lang w:val="ro-RO"/>
        </w:rPr>
      </w:pPr>
    </w:p>
    <w:p w:rsidR="00FD5150" w:rsidRDefault="00FD5150" w:rsidP="00C70386">
      <w:pPr>
        <w:pStyle w:val="Heading1"/>
        <w:spacing w:line="360" w:lineRule="auto"/>
      </w:pPr>
      <w:r>
        <w:t>LINIA 409</w:t>
      </w:r>
    </w:p>
    <w:p w:rsidR="00FD5150" w:rsidRDefault="00FD5150" w:rsidP="003013A1">
      <w:pPr>
        <w:pStyle w:val="Heading1"/>
        <w:spacing w:line="360" w:lineRule="auto"/>
        <w:rPr>
          <w:b w:val="0"/>
          <w:bCs w:val="0"/>
          <w:sz w:val="8"/>
        </w:rPr>
      </w:pPr>
      <w:r>
        <w:t>ZALĂU - JIBOU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D5150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2B7F" w:rsidRDefault="00FD5150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62F0F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:rsidR="00FD5150" w:rsidRDefault="00FD5150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D5150" w:rsidRDefault="00FD5150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2B7F" w:rsidRDefault="00FD5150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C42B7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2B7F" w:rsidRDefault="00FD5150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100+050</w:t>
            </w:r>
          </w:p>
          <w:p w:rsidR="00FD5150" w:rsidRDefault="00FD5150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101+050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2B7F" w:rsidRDefault="00FD5150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4531B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Zalău -</w:t>
            </w:r>
          </w:p>
          <w:p w:rsidR="00FD5150" w:rsidRDefault="00FD5150" w:rsidP="0024531B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Mirșid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2B7F" w:rsidRDefault="00FD5150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D5150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2B7F" w:rsidRDefault="00FD5150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FD5150" w:rsidRDefault="00FD5150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:rsidR="00FD5150" w:rsidRDefault="00FD5150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D5150" w:rsidRDefault="00FD5150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2B7F" w:rsidRDefault="00FD5150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2B7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2B7F" w:rsidRDefault="00FD5150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2B7F" w:rsidRDefault="00FD5150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2B7F" w:rsidRDefault="00FD5150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2B7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2B7F" w:rsidRDefault="00FD5150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</w:tbl>
    <w:p w:rsidR="00FD5150" w:rsidRDefault="00FD5150">
      <w:pPr>
        <w:spacing w:before="40" w:after="40" w:line="192" w:lineRule="auto"/>
        <w:ind w:right="57"/>
        <w:rPr>
          <w:sz w:val="20"/>
          <w:lang w:val="ro-RO"/>
        </w:rPr>
      </w:pPr>
    </w:p>
    <w:p w:rsidR="00FD5150" w:rsidRDefault="00FD5150" w:rsidP="00503CFC">
      <w:pPr>
        <w:pStyle w:val="Heading1"/>
        <w:spacing w:line="360" w:lineRule="auto"/>
      </w:pPr>
      <w:r>
        <w:t>LINIA 412</w:t>
      </w:r>
    </w:p>
    <w:p w:rsidR="00FD5150" w:rsidRDefault="00FD5150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FD5150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C35B0" w:rsidRDefault="00FD5150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:rsidR="00FD5150" w:rsidRDefault="00FD5150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:rsidR="00FD5150" w:rsidRDefault="00FD5150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FD5150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:rsidR="00FD5150" w:rsidRDefault="00FD515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D5150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D5150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C35B0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C35B0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D5150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FD5150" w:rsidRDefault="00FD5150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FD5150" w:rsidRDefault="00FD5150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D5150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FD5150" w:rsidRDefault="00FD5150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:rsidR="00FD5150" w:rsidRDefault="00FD5150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FD5150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D5150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Iclod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orele 06.00 - 20.00.</w:t>
            </w:r>
          </w:p>
        </w:tc>
      </w:tr>
      <w:tr w:rsidR="00FD5150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FD5150" w:rsidRDefault="00FD5150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C35B0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C35B0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Gherla </w:t>
            </w:r>
          </w:p>
          <w:p w:rsidR="00FD5150" w:rsidRDefault="00FD5150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32+132</w:t>
            </w:r>
          </w:p>
          <w:p w:rsidR="00FD5150" w:rsidRDefault="00FD5150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C35B0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D515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C35B0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FD5150" w:rsidRDefault="00FD5150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D515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C35B0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FD5150" w:rsidRDefault="00FD5150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FD5150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C35B0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:rsidR="00FD5150" w:rsidRDefault="00FD5150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FD5150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:rsidR="00FD5150" w:rsidRDefault="00FD51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C35B0" w:rsidRDefault="00FD515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:rsidR="00FD5150" w:rsidRDefault="00FD515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D5150" w:rsidRDefault="00FD515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:rsidR="00FD5150" w:rsidRDefault="00FD51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:rsidR="00FD5150" w:rsidRDefault="00FD5150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FD5150" w:rsidRDefault="00FD515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C35B0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C35B0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D515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107+450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Băbuțeni 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D515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115+948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Surduc Sălaj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118+000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548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:rsidR="00FD5150" w:rsidRPr="0075484B" w:rsidRDefault="00FD5150" w:rsidP="0075484B">
            <w:pPr>
              <w:spacing w:before="40" w:after="40" w:line="360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123+350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 + linia 4 directă)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C35B0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C35B0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FD515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D5150" w:rsidRPr="005C35B0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C35B0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FD5150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C35B0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96332" w:rsidRDefault="00FD51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FD5150" w:rsidRDefault="00FD5150">
      <w:pPr>
        <w:spacing w:before="40" w:after="40" w:line="192" w:lineRule="auto"/>
        <w:ind w:right="57"/>
        <w:rPr>
          <w:sz w:val="20"/>
          <w:lang w:val="ro-RO"/>
        </w:rPr>
      </w:pPr>
    </w:p>
    <w:p w:rsidR="00FD5150" w:rsidRDefault="00FD5150" w:rsidP="0002281B">
      <w:pPr>
        <w:pStyle w:val="Heading1"/>
        <w:spacing w:line="360" w:lineRule="auto"/>
      </w:pPr>
      <w:r>
        <w:t>LINIA 416</w:t>
      </w:r>
    </w:p>
    <w:p w:rsidR="00FD5150" w:rsidRDefault="00FD5150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D5150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FD5150" w:rsidRDefault="00FD515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:rsidR="00FD5150" w:rsidRDefault="00FD5150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D5150" w:rsidRDefault="00FD51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:rsidR="00FD5150" w:rsidRDefault="00FD51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FD5150" w:rsidRDefault="00FD515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:rsidR="00FD5150" w:rsidRDefault="00FD515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FD5150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FD5150" w:rsidRDefault="00FD515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:rsidR="00FD5150" w:rsidRDefault="00FD5150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:rsidR="00FD5150" w:rsidRDefault="00FD51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:rsidR="00FD5150" w:rsidRDefault="00FD51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FD5150" w:rsidRDefault="00FD51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FD5150" w:rsidRDefault="00FD51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FD5150" w:rsidRDefault="00FD515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:rsidR="00FD5150" w:rsidRDefault="00FD515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:rsidR="00FD5150" w:rsidRDefault="00FD515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:rsidR="00FD5150" w:rsidRDefault="00FD51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:rsidR="00FD5150" w:rsidRDefault="00FD51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:rsidR="00FD5150" w:rsidRDefault="00FD51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FD5150" w:rsidRDefault="00FD51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FD5150" w:rsidRDefault="00FD51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:rsidR="00FD5150" w:rsidRDefault="00FD51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FD5150" w:rsidRDefault="00FD51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FD5150" w:rsidRDefault="00FD515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:rsidR="00FD5150" w:rsidRDefault="00FD51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:rsidR="00FD5150" w:rsidRDefault="00FD51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:rsidR="00FD5150" w:rsidRDefault="00FD51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FD5150" w:rsidRDefault="00FD51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D5150" w:rsidRDefault="00FD515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FD5150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:rsidR="00FD5150" w:rsidRDefault="00FD51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D5150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:rsidR="00FD5150" w:rsidRDefault="00FD51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:rsidR="00FD5150" w:rsidRDefault="00FD515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D5150" w:rsidRDefault="00FD51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:rsidR="00FD5150" w:rsidRDefault="00FD51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:rsidR="00FD5150" w:rsidRDefault="00FD515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FD5150" w:rsidRDefault="00FD515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FD5150" w:rsidRDefault="00FD5150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FD5150" w:rsidRDefault="00FD515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doar pentru trenurile remorcate cu cel puțin două locomotive în cap.</w:t>
            </w:r>
          </w:p>
          <w:p w:rsidR="00FD5150" w:rsidRDefault="00FD5150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FD5150" w:rsidRDefault="00FD51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FD5150" w:rsidRDefault="00FD515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FD5150" w:rsidRDefault="00FD51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aferent fir II.</w:t>
            </w:r>
          </w:p>
        </w:tc>
      </w:tr>
      <w:tr w:rsidR="00FD5150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  <w:p w:rsidR="00FD5150" w:rsidRDefault="00FD51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FD5150" w:rsidRDefault="00FD515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FD5150" w:rsidRDefault="00FD515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:rsidR="00FD5150" w:rsidRDefault="00FD51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FD5150" w:rsidRDefault="00FD51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FD5150" w:rsidRDefault="00FD515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FD5150" w:rsidRDefault="00FD515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FD5150" w:rsidRDefault="00FD51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:rsidR="00FD5150" w:rsidRDefault="00FD51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FD5150" w:rsidRDefault="00FD515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FD5150" w:rsidRDefault="00FD515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  <w:p w:rsidR="00FD5150" w:rsidRDefault="00FD51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:rsidR="00FD5150" w:rsidRDefault="00FD515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FD5150" w:rsidRDefault="00FD51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FD5150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:rsidR="00FD5150" w:rsidRDefault="00FD51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:rsidR="00FD5150" w:rsidRDefault="00FD515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FD5150" w:rsidRDefault="00FD515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FD5150" w:rsidRDefault="00FD51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FD5150" w:rsidRDefault="00FD51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FD5150" w:rsidRDefault="00FD51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FD5150" w:rsidRDefault="00FD51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20605" w:rsidRDefault="00FD5150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D5150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:rsidR="00FD5150" w:rsidRDefault="00FD515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FD5150" w:rsidRDefault="00FD5150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29205F" w:rsidRDefault="00FD5150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FD5150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FD5150" w:rsidRDefault="00FD5150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D5150" w:rsidRDefault="00FD5150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FD5150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FD5150" w:rsidRDefault="00FD5150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FD5150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FD5150" w:rsidRDefault="00FD5150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FD5150" w:rsidRDefault="00FD515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D5150" w:rsidRDefault="00FD5150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FD5150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FD5150" w:rsidRDefault="00FD5150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FD5150" w:rsidRDefault="00FD5150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C4423F" w:rsidRDefault="00FD515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FD5150" w:rsidRDefault="00FD5150">
      <w:pPr>
        <w:spacing w:before="40" w:after="40" w:line="192" w:lineRule="auto"/>
        <w:ind w:right="57"/>
        <w:rPr>
          <w:sz w:val="20"/>
          <w:lang w:val="ro-RO"/>
        </w:rPr>
      </w:pPr>
    </w:p>
    <w:p w:rsidR="00FD5150" w:rsidRDefault="00FD5150" w:rsidP="003146F4">
      <w:pPr>
        <w:pStyle w:val="Heading1"/>
        <w:spacing w:line="360" w:lineRule="auto"/>
      </w:pPr>
      <w:r>
        <w:t>LINIA 417</w:t>
      </w:r>
    </w:p>
    <w:p w:rsidR="00FD5150" w:rsidRDefault="00FD5150" w:rsidP="006C2EBC">
      <w:pPr>
        <w:pStyle w:val="Heading1"/>
        <w:spacing w:line="360" w:lineRule="auto"/>
        <w:rPr>
          <w:b w:val="0"/>
          <w:bCs w:val="0"/>
          <w:sz w:val="8"/>
        </w:rPr>
      </w:pPr>
      <w:r>
        <w:t>DEJ TRIAJ - CĂŞEI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FD5150" w:rsidTr="0093795D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2D7BD3" w:rsidRDefault="00FD5150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FD5150" w:rsidRDefault="00FD5150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liniile </w:t>
            </w:r>
          </w:p>
          <w:p w:rsidR="00FD5150" w:rsidRDefault="00FD5150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 - 26B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cabina 3 la ieşirea din </w:t>
            </w:r>
          </w:p>
          <w:p w:rsidR="00FD5150" w:rsidRDefault="00FD5150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55FB7" w:rsidRDefault="00FD5150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55FB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2D7BD3" w:rsidRDefault="00FD5150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2223C">
            <w:pPr>
              <w:spacing w:before="120" w:after="120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zona aparatelor  de cale.</w:t>
            </w:r>
          </w:p>
        </w:tc>
      </w:tr>
    </w:tbl>
    <w:p w:rsidR="00FD5150" w:rsidRDefault="00FD5150">
      <w:pPr>
        <w:spacing w:before="40" w:after="40" w:line="192" w:lineRule="auto"/>
        <w:ind w:right="57"/>
        <w:rPr>
          <w:sz w:val="20"/>
          <w:lang w:val="ro-RO"/>
        </w:rPr>
      </w:pPr>
    </w:p>
    <w:p w:rsidR="00FD5150" w:rsidRDefault="00FD5150" w:rsidP="00D37279">
      <w:pPr>
        <w:pStyle w:val="Heading1"/>
        <w:spacing w:line="276" w:lineRule="auto"/>
      </w:pPr>
      <w:r>
        <w:t>LINIA 418</w:t>
      </w:r>
    </w:p>
    <w:p w:rsidR="00FD5150" w:rsidRDefault="00FD5150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D5150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:rsidR="00FD5150" w:rsidRDefault="00FD51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896D96" w:rsidRDefault="00FD51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:rsidR="00FD5150" w:rsidRDefault="00FD515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896D96" w:rsidRDefault="00FD51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896D96" w:rsidRDefault="00FD51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896D96" w:rsidRDefault="00FD51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:rsidR="00FD5150" w:rsidRDefault="00FD515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896D96" w:rsidRDefault="00FD51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896D96" w:rsidRDefault="00FD51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:rsidR="00FD5150" w:rsidRDefault="00FD51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896D96" w:rsidRDefault="00FD51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:rsidR="00FD5150" w:rsidRDefault="00FD515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FD5150" w:rsidRDefault="00FD515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896D96" w:rsidRDefault="00FD51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896D96" w:rsidRDefault="00FD51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:rsidR="00FD5150" w:rsidRDefault="00FD51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:rsidR="00FD5150" w:rsidRDefault="00FD515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896D96" w:rsidRDefault="00FD51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896D96" w:rsidRDefault="00FD51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:rsidR="00FD5150" w:rsidRDefault="00FD51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896D96" w:rsidRDefault="00FD51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FD5150" w:rsidRDefault="00FD5150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FD5150" w:rsidRDefault="00FD5150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:rsidR="00FD5150" w:rsidRDefault="00FD5150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896D96" w:rsidRDefault="00FD51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896D96" w:rsidRDefault="00FD51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FD5150" w:rsidRDefault="00FD515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896D96" w:rsidRDefault="00FD51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896D96" w:rsidRDefault="00FD51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FD5150" w:rsidRDefault="00FD51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FD5150" w:rsidRDefault="00FD5150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896D96" w:rsidRDefault="00FD51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  <w:p w:rsidR="00FD5150" w:rsidRDefault="00FD51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FD5150" w:rsidRDefault="00FD5150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896D96" w:rsidRDefault="00FD51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896D96" w:rsidRDefault="00FD51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:rsidR="00FD5150" w:rsidRDefault="00FD515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FD5150" w:rsidRDefault="00FD51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:rsidR="00FD5150" w:rsidRDefault="00FD51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FD5150" w:rsidRDefault="00FD5150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896D96" w:rsidRDefault="00FD51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896D96" w:rsidRDefault="00FD51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FD5150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896D96" w:rsidRDefault="00FD5150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FD5150" w:rsidRDefault="00FD5150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896D96" w:rsidRDefault="00FD5150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896D96" w:rsidRDefault="00FD5150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896D96" w:rsidRDefault="00FD5150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FD5150" w:rsidRDefault="00FD5150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896D96" w:rsidRDefault="00FD5150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896D96" w:rsidRDefault="00FD5150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:rsidR="00FD5150" w:rsidRDefault="00FD5150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896D96" w:rsidRDefault="00FD5150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:rsidR="00FD5150" w:rsidRDefault="00FD5150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896D96" w:rsidRDefault="00FD5150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896D96" w:rsidRDefault="00FD5150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896D96" w:rsidRDefault="00FD51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:rsidR="00FD5150" w:rsidRDefault="00FD515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896D96" w:rsidRDefault="00FD51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896D96" w:rsidRDefault="00FD51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FD5150" w:rsidRDefault="00FD5150" w:rsidP="00D37279">
      <w:pPr>
        <w:spacing w:before="40" w:after="40" w:line="276" w:lineRule="auto"/>
        <w:ind w:right="57"/>
        <w:rPr>
          <w:sz w:val="20"/>
          <w:lang w:val="ro-RO"/>
        </w:rPr>
      </w:pPr>
    </w:p>
    <w:p w:rsidR="00FD5150" w:rsidRDefault="00FD5150" w:rsidP="00BF55B4">
      <w:pPr>
        <w:pStyle w:val="Heading1"/>
        <w:spacing w:line="360" w:lineRule="auto"/>
      </w:pPr>
      <w:r>
        <w:t>LINIA 421</w:t>
      </w:r>
    </w:p>
    <w:p w:rsidR="00FD5150" w:rsidRDefault="00FD5150" w:rsidP="00B90F8A">
      <w:pPr>
        <w:pStyle w:val="Heading1"/>
        <w:spacing w:line="360" w:lineRule="auto"/>
        <w:rPr>
          <w:b w:val="0"/>
          <w:bCs w:val="0"/>
          <w:sz w:val="8"/>
        </w:rPr>
      </w:pPr>
      <w:r>
        <w:t>SĂRĂŢEL - BISTRIŢA BÂRGĂULUI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FD5150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CD1DF8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FD5150" w:rsidRDefault="00FD5150" w:rsidP="00704F6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E22A01" w:rsidRDefault="00FD5150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E111C" w:rsidRDefault="00FD5150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:rsidR="00FD5150" w:rsidRDefault="00FD5150" w:rsidP="002E273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7, 8,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B5B08" w:rsidRDefault="00FD5150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B5B0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E22A01" w:rsidRDefault="00FD5150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59+750</w:t>
            </w:r>
          </w:p>
          <w:p w:rsidR="00FD5150" w:rsidRDefault="00FD5150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E111C" w:rsidRDefault="00FD5150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:rsidR="00FD5150" w:rsidRDefault="00FD5150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B5B08" w:rsidRDefault="00FD5150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E22A01" w:rsidRDefault="00FD5150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60+305</w:t>
            </w:r>
          </w:p>
          <w:p w:rsidR="00FD5150" w:rsidRDefault="00FD5150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89+925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160207" w:rsidRDefault="00FD5150" w:rsidP="00821666">
            <w:pPr>
              <w:spacing w:before="40" w:after="40" w:line="360" w:lineRule="auto"/>
              <w:ind w:lef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 Nord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-</w:t>
            </w:r>
          </w:p>
          <w:p w:rsidR="00FD5150" w:rsidRDefault="00FD5150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Bârgăului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7B5B08" w:rsidRDefault="00FD5150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E22A01" w:rsidRDefault="00FD5150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821666" w:rsidRDefault="00FD5150" w:rsidP="004919C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821666">
              <w:rPr>
                <w:b/>
                <w:bCs/>
                <w:iCs/>
                <w:sz w:val="20"/>
                <w:lang w:val="ro-RO"/>
              </w:rPr>
              <w:t>*V</w:t>
            </w:r>
            <w:r>
              <w:rPr>
                <w:b/>
                <w:bCs/>
                <w:iCs/>
                <w:sz w:val="20"/>
                <w:lang w:val="ro-RO"/>
              </w:rPr>
              <w:t>alabil doar pentru trenurile de marfă remorcate cu locomotive DHC.</w:t>
            </w:r>
          </w:p>
        </w:tc>
      </w:tr>
    </w:tbl>
    <w:p w:rsidR="00FD5150" w:rsidRDefault="00FD5150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FD5150" w:rsidRDefault="00FD5150" w:rsidP="0050463B">
      <w:pPr>
        <w:pStyle w:val="Heading1"/>
        <w:spacing w:line="360" w:lineRule="auto"/>
      </w:pPr>
      <w:r>
        <w:t>LINIA 422</w:t>
      </w:r>
    </w:p>
    <w:p w:rsidR="00FD5150" w:rsidRDefault="00FD5150" w:rsidP="00A84178">
      <w:pPr>
        <w:pStyle w:val="Heading1"/>
        <w:spacing w:line="360" w:lineRule="auto"/>
        <w:rPr>
          <w:b w:val="0"/>
          <w:bCs w:val="0"/>
          <w:sz w:val="8"/>
        </w:rPr>
      </w:pPr>
      <w:r>
        <w:t>SALVA - SIGHETU MARMAŢIEI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4"/>
        <w:gridCol w:w="2204"/>
        <w:gridCol w:w="870"/>
        <w:gridCol w:w="754"/>
        <w:gridCol w:w="870"/>
        <w:gridCol w:w="754"/>
        <w:gridCol w:w="2491"/>
      </w:tblGrid>
      <w:tr w:rsidR="00FD5150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16+200</w:t>
            </w:r>
          </w:p>
          <w:p w:rsidR="00FD5150" w:rsidRDefault="00FD5150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Telciu - </w:t>
            </w:r>
          </w:p>
          <w:p w:rsidR="00FD5150" w:rsidRDefault="00FD5150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077620" w:rsidRDefault="00FD5150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077620" w:rsidRDefault="00FD5150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28+160</w:t>
            </w:r>
          </w:p>
          <w:p w:rsidR="00FD5150" w:rsidRDefault="00FD5150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28+320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Fiad -</w:t>
            </w:r>
          </w:p>
          <w:p w:rsidR="00FD5150" w:rsidRDefault="00FD5150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Dealu Ștefăniței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077620" w:rsidRDefault="00FD5150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077620" w:rsidRDefault="00FD5150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2+980</w:t>
            </w:r>
          </w:p>
          <w:p w:rsidR="00FD5150" w:rsidRDefault="00FD5150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077620" w:rsidRDefault="00FD5150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077620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Leordina</w:t>
            </w:r>
            <w:r>
              <w:rPr>
                <w:b/>
                <w:bCs/>
                <w:sz w:val="20"/>
                <w:lang w:val="en-US"/>
              </w:rPr>
              <w:t xml:space="preserve"> –</w:t>
            </w:r>
          </w:p>
          <w:p w:rsidR="00FD5150" w:rsidRPr="002E25CE" w:rsidRDefault="00FD5150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Valea Vişeului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077620" w:rsidRDefault="00FD5150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077620" w:rsidRDefault="00FD5150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E00051">
        <w:trPr>
          <w:cantSplit/>
          <w:trHeight w:val="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239+800</w:t>
            </w:r>
          </w:p>
          <w:p w:rsidR="00FD5150" w:rsidRDefault="00FD5150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239+750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077620" w:rsidRDefault="00FD5150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Vişeului -</w:t>
            </w:r>
          </w:p>
          <w:p w:rsidR="00FD5150" w:rsidRDefault="00FD5150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Bocicoi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077620" w:rsidRDefault="00FD5150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077620" w:rsidRDefault="00FD5150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F70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E00051">
        <w:trPr>
          <w:cantSplit/>
          <w:trHeight w:val="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Sighetu Marmației</w:t>
            </w:r>
          </w:p>
          <w:p w:rsidR="00FD5150" w:rsidRDefault="00FD5150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219+607</w:t>
            </w:r>
          </w:p>
          <w:p w:rsidR="00FD5150" w:rsidRDefault="00FD5150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077620" w:rsidRDefault="00FD5150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077620" w:rsidRDefault="00FD5150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F70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FD5150" w:rsidRDefault="00FD5150">
      <w:pPr>
        <w:spacing w:before="40" w:after="40" w:line="192" w:lineRule="auto"/>
        <w:ind w:right="57"/>
        <w:rPr>
          <w:sz w:val="20"/>
          <w:lang w:val="ro-RO"/>
        </w:rPr>
      </w:pPr>
    </w:p>
    <w:p w:rsidR="00FD5150" w:rsidRDefault="00FD5150" w:rsidP="00380064">
      <w:pPr>
        <w:pStyle w:val="Heading1"/>
        <w:spacing w:line="360" w:lineRule="auto"/>
      </w:pPr>
      <w:r>
        <w:t>LINIA 500</w:t>
      </w:r>
    </w:p>
    <w:p w:rsidR="00FD5150" w:rsidRPr="00071303" w:rsidRDefault="00FD5150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FD5150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:rsidR="00FD5150" w:rsidRDefault="00FD515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:rsidR="00FD5150" w:rsidRDefault="00FD515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FD5150" w:rsidRDefault="00FD515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:rsidR="00FD5150" w:rsidRDefault="00FD515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FD5150" w:rsidRDefault="00FD5150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FD5150" w:rsidRDefault="00FD515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FD5150" w:rsidRDefault="00FD515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:rsidR="00FD5150" w:rsidRDefault="00FD515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FD5150" w:rsidRDefault="00FD51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08670B" w:rsidRDefault="00FD5150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FD5150" w:rsidRDefault="00FD515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:rsidR="00FD5150" w:rsidRDefault="00FD515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08670B" w:rsidRDefault="00FD5150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FD5150" w:rsidRDefault="00FD515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:rsidR="00FD5150" w:rsidRDefault="00FD515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FD5150" w:rsidRDefault="00FD51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456545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456545" w:rsidRDefault="00FD51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FD5150" w:rsidRPr="00456545" w:rsidRDefault="00FD515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456545" w:rsidRDefault="00FD51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456545" w:rsidRDefault="00FD51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456545" w:rsidRDefault="00FD515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D5150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456545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456545" w:rsidRDefault="00FD51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FD5150" w:rsidRPr="00456545" w:rsidRDefault="00FD515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456545" w:rsidRDefault="00FD51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456545" w:rsidRDefault="00FD51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456545" w:rsidRDefault="00FD515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D5150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456545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FD5150" w:rsidRPr="00456545" w:rsidRDefault="00FD51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FD5150" w:rsidRDefault="00FD515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FD5150" w:rsidRPr="00456545" w:rsidRDefault="00FD51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4143AF" w:rsidRDefault="00FD5150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FD5150" w:rsidRPr="00A3090B" w:rsidRDefault="00FD515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456545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FD5150" w:rsidRDefault="00FD515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:rsidR="00FD5150" w:rsidRDefault="00FD515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:rsidR="00FD5150" w:rsidRDefault="00FD515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:rsidR="00FD5150" w:rsidRDefault="00FD51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377D08" w:rsidRDefault="00FD515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377D08" w:rsidRDefault="00FD515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:rsidR="00FD5150" w:rsidRPr="004143AF" w:rsidRDefault="00FD5150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FD5150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456545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:rsidR="00FD5150" w:rsidRDefault="00FD515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FD5150" w:rsidRDefault="00FD51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Pr="005F21B7" w:rsidRDefault="00FD515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FD5150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456545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:rsidR="00FD5150" w:rsidRDefault="00FD515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FD5150" w:rsidRDefault="00FD51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FD5150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456545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:rsidR="00FD5150" w:rsidRDefault="00FD515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FD5150" w:rsidRDefault="00FD51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FD5150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456545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FD5150" w:rsidRDefault="00FD515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FD5150" w:rsidRDefault="00FD515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:rsidR="00FD5150" w:rsidRDefault="00FD5150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FD5150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456545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113+050</w:t>
            </w:r>
          </w:p>
          <w:p w:rsidR="00FD5150" w:rsidRDefault="00FD515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113+100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162E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FD5150" w:rsidRDefault="00FD515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Cap. Y, </w:t>
            </w:r>
          </w:p>
          <w:p w:rsidR="00FD5150" w:rsidRDefault="00FD515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2 Cap. Y.</w:t>
            </w:r>
          </w:p>
          <w:p w:rsidR="00FD5150" w:rsidRDefault="00FD5150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Pr="00456545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FD5150" w:rsidRDefault="00FD51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:rsidR="00FD5150" w:rsidRDefault="00FD515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FD5150" w:rsidRDefault="00FD51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FD5150" w:rsidRDefault="00FD515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:rsidR="00FD5150" w:rsidRDefault="00FD51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:rsidR="00FD5150" w:rsidRDefault="00FD51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D5150" w:rsidRDefault="00FD515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FD5150" w:rsidRDefault="00FD515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:rsidR="00FD5150" w:rsidRDefault="00FD515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FD5150" w:rsidRDefault="00FD515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FD5150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FD5150" w:rsidRDefault="00FD515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FD5150" w:rsidRDefault="00FD51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:rsidR="00FD5150" w:rsidRDefault="00FD51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D5150" w:rsidRDefault="00FD515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:rsidR="00FD5150" w:rsidRDefault="00FD515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:rsidR="00FD5150" w:rsidRDefault="00FD515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FD5150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:rsidR="00FD5150" w:rsidRDefault="00FD51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FD5150" w:rsidRDefault="00FD515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:rsidR="00FD5150" w:rsidRDefault="00FD515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FD5150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FD5150" w:rsidRDefault="00FD515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FD5150" w:rsidRDefault="00FD515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:rsidR="00FD5150" w:rsidRDefault="00FD51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FD5150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:rsidR="00FD5150" w:rsidRDefault="00FD51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FD5150" w:rsidRDefault="00FD515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FD5150" w:rsidRDefault="00FD51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FD5150" w:rsidRDefault="00FD515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4143AF" w:rsidRDefault="00FD5150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FD5150" w:rsidRPr="004143AF" w:rsidRDefault="00FD5150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FD5150" w:rsidRDefault="00FD515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FD5150" w:rsidRDefault="00FD51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4143AF" w:rsidRDefault="00FD5150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FD5150" w:rsidRPr="004143AF" w:rsidRDefault="00FD5150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:rsidR="00FD5150" w:rsidRDefault="00FD515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4143AF" w:rsidRDefault="00FD5150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D515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FD5150" w:rsidRDefault="00FD515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:rsidR="00FD5150" w:rsidRDefault="00FD51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4143AF" w:rsidRDefault="00FD5150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D515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:rsidR="00FD5150" w:rsidRDefault="00FD51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FD5150" w:rsidRDefault="00FD515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4143AF" w:rsidRDefault="00FD5150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D515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FD5150" w:rsidRDefault="00FD515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34A55" w:rsidRDefault="00FD515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FD5150" w:rsidRPr="00534A55" w:rsidRDefault="00FD515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FD5150" w:rsidRPr="004143AF" w:rsidRDefault="00FD5150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FD515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34A55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FD5150" w:rsidRPr="00534A55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FD5150" w:rsidRPr="00534A55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FD5150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4143AF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D5150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0C4604" w:rsidRDefault="00FD5150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0C4604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FD5150" w:rsidRPr="004143AF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FD5150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FD5150" w:rsidRDefault="00FD5150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4143AF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D515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FD5150" w:rsidRDefault="00FD5150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:rsidR="00FD5150" w:rsidRDefault="00FD5150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FD5150" w:rsidRDefault="00FD5150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BB30B6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:rsidR="00FD5150" w:rsidRPr="004143AF" w:rsidRDefault="00FD5150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FD5150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0C4604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FD5150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FD5150" w:rsidRDefault="00FD5150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0C4604" w:rsidRDefault="00FD5150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FD5150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4143AF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FD5150" w:rsidRPr="006C1F61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4143AF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FD5150" w:rsidRPr="00D84BDE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D5150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D5150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534C03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FD5150" w:rsidRPr="00534C03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FD5150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4143AF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FD5150" w:rsidRPr="00D84BDE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1F07B1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:rsidR="00FD5150" w:rsidRPr="004143AF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FD5150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FD5150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FD5150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FD5150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FD5150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FD5150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FD5150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FD5150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D3CE2" w:rsidRDefault="00FD5150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 w:eastAsia="en-US"/>
              </w:rPr>
              <w:t>St. Adjud Grupa Tranzit</w:t>
            </w:r>
          </w:p>
          <w:p w:rsidR="00FD5150" w:rsidRPr="006D3CE2" w:rsidRDefault="00FD5150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6D3CE2" w:rsidRDefault="00FD5150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FD5150" w:rsidRPr="006D3CE2" w:rsidRDefault="00FD5150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  <w:t xml:space="preserve"> St. Adjud Grupa Tranzit</w:t>
            </w:r>
          </w:p>
          <w:p w:rsidR="00FD5150" w:rsidRDefault="00FD5150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FD5150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AD0C48" w:rsidRDefault="00FD515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AD0C48"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FD5150" w:rsidRPr="00AD0C48" w:rsidRDefault="00FD515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FD5150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FD5150" w:rsidRDefault="00FD5150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liniile 13 şi 14</w:t>
            </w:r>
          </w:p>
          <w:p w:rsidR="00FD5150" w:rsidRDefault="00FD5150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primiri - expedieri</w:t>
            </w:r>
          </w:p>
          <w:p w:rsidR="00FD5150" w:rsidRPr="002532C4" w:rsidRDefault="00FD5150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FD5150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FD5150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FD5150" w:rsidRPr="0037264C" w:rsidRDefault="00FD515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7264C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FD5150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FD5150" w:rsidRPr="003A070D" w:rsidRDefault="00FD515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A070D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FD5150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FD5150" w:rsidRPr="00F401CD" w:rsidRDefault="00FD515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FD5150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FD5150" w:rsidRDefault="00FD5150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 xml:space="preserve">linia 7 </w:t>
            </w:r>
          </w:p>
          <w:p w:rsidR="00FD5150" w:rsidRDefault="00FD515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FD5150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FD5150" w:rsidRDefault="00FD5150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linia 13</w:t>
            </w:r>
          </w:p>
          <w:p w:rsidR="00FD5150" w:rsidRDefault="00FD5150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  <w:p w:rsidR="00FD5150" w:rsidRPr="002532C4" w:rsidRDefault="00FD5150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FD5150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FD5150" w:rsidRDefault="00FD515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FD5150" w:rsidRDefault="00FD5150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FD5150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2D1130" w:rsidRDefault="00FD515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FD5150" w:rsidRPr="002D1130" w:rsidRDefault="00FD515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FD5150" w:rsidRPr="002D1130" w:rsidRDefault="00FD515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lang w:val="ro-RO"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FD5150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2D1130" w:rsidRDefault="00FD515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Orbeni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268+500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muncitori.</w:t>
            </w:r>
          </w:p>
        </w:tc>
      </w:tr>
      <w:tr w:rsidR="00FD5150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2D1130" w:rsidRDefault="00FD515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FD5150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300+600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FD5150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FD5150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FD5150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FD5150" w:rsidRPr="00CB3447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FD5150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4143AF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4143AF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D5150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E34077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FD5150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:rsidR="00FD5150" w:rsidRDefault="00FD515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FD5150" w:rsidRDefault="00FD515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FD5150" w:rsidRDefault="00FD515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:rsidR="00FD5150" w:rsidRDefault="00FD515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D5150" w:rsidRDefault="00FD515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431+630</w:t>
            </w:r>
          </w:p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431+680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Verești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FD5150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FD5150" w:rsidRDefault="00FD515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FD5150" w:rsidRDefault="00FD515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FD5150" w:rsidRDefault="00FD515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:rsidR="00FD5150" w:rsidRDefault="00FD5150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:rsidR="00FD5150" w:rsidRDefault="00FD5150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FD5150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FD5150" w:rsidRDefault="00FD515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FD5150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FD5150" w:rsidRDefault="00FD515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FD5150" w:rsidRDefault="00FD515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FD5150" w:rsidRDefault="00FD515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465+000</w:t>
            </w:r>
          </w:p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Dărmănești -</w:t>
            </w:r>
          </w:p>
          <w:p w:rsidR="00FD5150" w:rsidRDefault="00FD515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FD5150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:rsidR="00FD5150" w:rsidRDefault="00FD515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FD5150" w:rsidRDefault="00FD515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FD5150" w:rsidRDefault="00FD515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FD5150" w:rsidRDefault="00FD515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D5150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FD5150" w:rsidRDefault="00FD515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:rsidR="00FD5150" w:rsidRDefault="00FD515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FD5150" w:rsidRPr="00BA7DAE" w:rsidRDefault="00FD5150" w:rsidP="000A5D7E">
      <w:pPr>
        <w:tabs>
          <w:tab w:val="left" w:pos="2748"/>
        </w:tabs>
        <w:rPr>
          <w:sz w:val="20"/>
          <w:lang w:val="ro-RO"/>
        </w:rPr>
      </w:pPr>
    </w:p>
    <w:p w:rsidR="00FD5150" w:rsidRDefault="00FD5150" w:rsidP="007E1810">
      <w:pPr>
        <w:pStyle w:val="Heading1"/>
        <w:spacing w:line="360" w:lineRule="auto"/>
      </w:pPr>
      <w:r>
        <w:t>LINIA 511</w:t>
      </w:r>
    </w:p>
    <w:p w:rsidR="00FD5150" w:rsidRPr="009B4FEF" w:rsidRDefault="00FD5150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D5150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FD5150" w:rsidRDefault="00FD51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FD5150" w:rsidRDefault="00FD51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FD5150" w:rsidRDefault="00FD51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FD5150" w:rsidRDefault="00FD51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D33E71" w:rsidRDefault="00FD51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9E7CE7" w:rsidRDefault="00FD515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9E7CE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FD5150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Cacica </w:t>
            </w:r>
          </w:p>
          <w:p w:rsidR="00FD5150" w:rsidRDefault="00FD515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vârful sch. 5 </w:t>
            </w:r>
          </w:p>
          <w:p w:rsidR="00FD5150" w:rsidRDefault="00FD51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FD5150" w:rsidRDefault="00FD5150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02EF7" w:rsidRDefault="00FD515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BE2D76" w:rsidRDefault="00FD515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22+030</w:t>
            </w:r>
          </w:p>
          <w:p w:rsidR="00FD5150" w:rsidRDefault="00FD51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 -</w:t>
            </w:r>
          </w:p>
          <w:p w:rsidR="00FD5150" w:rsidRDefault="00FD515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BE2D76" w:rsidRDefault="00FD515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193954" w:rsidRDefault="00FD5150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95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193954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FD5150" w:rsidRPr="00176852" w:rsidRDefault="00FD5150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7685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2108A9" w:rsidRDefault="00FD515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:rsidR="00FD5150" w:rsidRDefault="00FD515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FD5150" w:rsidRDefault="00FD515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:rsidR="00FD5150" w:rsidRDefault="00FD51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FD5150" w:rsidRDefault="00FD51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02EF7" w:rsidRDefault="00FD515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BE2D76" w:rsidRDefault="00FD515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2108A9" w:rsidRDefault="00FD515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Pojorâta</w:t>
            </w:r>
          </w:p>
          <w:p w:rsidR="00FD5150" w:rsidRDefault="00FD515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de la Cap Y </w:t>
            </w:r>
          </w:p>
          <w:p w:rsidR="00FD5150" w:rsidRDefault="00FD5150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la </w:t>
            </w:r>
          </w:p>
          <w:p w:rsidR="00FD5150" w:rsidRDefault="00FD5150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ax </w:t>
            </w:r>
          </w:p>
          <w:p w:rsidR="00FD5150" w:rsidRDefault="00FD5150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02EF7" w:rsidRDefault="00FD515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BE2D76" w:rsidRDefault="00FD515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2108A9" w:rsidRDefault="00FD515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Iacobeni</w:t>
            </w:r>
          </w:p>
          <w:p w:rsidR="00FD5150" w:rsidRDefault="00FD515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D5150" w:rsidRDefault="00FD51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02EF7" w:rsidRDefault="00FD515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BE2D76" w:rsidRDefault="00FD515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2108A9" w:rsidRDefault="00FD515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:rsidR="00FD5150" w:rsidRDefault="00FD515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02EF7" w:rsidRDefault="00FD515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BE2D76" w:rsidRDefault="00FD515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Larion</w:t>
            </w:r>
          </w:p>
          <w:p w:rsidR="00FD5150" w:rsidRDefault="00FD515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  <w:p w:rsidR="00FD5150" w:rsidRDefault="00FD515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Km</w:t>
            </w:r>
          </w:p>
          <w:p w:rsidR="00FD5150" w:rsidRDefault="00FD51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02EF7" w:rsidRDefault="00FD515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BE2D76" w:rsidRDefault="00FD515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2108A9" w:rsidRDefault="00FD515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Mare</w:t>
            </w:r>
          </w:p>
          <w:p w:rsidR="00FD5150" w:rsidRDefault="00FD515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02EF7" w:rsidRDefault="00FD515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BE2D76" w:rsidRDefault="00FD515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2108A9" w:rsidRDefault="00FD5150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Leşu Ilvei</w:t>
            </w:r>
          </w:p>
          <w:p w:rsidR="00FD5150" w:rsidRDefault="00FD5150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  <w:p w:rsidR="00FD5150" w:rsidRDefault="00FD5150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FD5150" w:rsidRDefault="00FD5150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FD5150" w:rsidRDefault="00FD5150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FD5150" w:rsidRDefault="00FD5150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FD5150" w:rsidRDefault="00FD5150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02EF7" w:rsidRDefault="00FD5150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BE2D76" w:rsidRDefault="00FD5150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2108A9" w:rsidRDefault="00FD5150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FD5150" w:rsidRDefault="00FD5150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FD5150" w:rsidRDefault="00FD5150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FD5150" w:rsidRDefault="00FD5150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FD5150" w:rsidRDefault="00FD5150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FD5150" w:rsidRDefault="00FD5150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02EF7" w:rsidRDefault="00FD5150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BE2D76" w:rsidRDefault="00FD5150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2108A9" w:rsidRDefault="00FD5150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FD5150" w:rsidRDefault="00FD5150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02EF7" w:rsidRDefault="00FD5150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BE2D76" w:rsidRDefault="00FD5150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D5150" w:rsidRDefault="00FD5150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– 12.</w:t>
            </w:r>
          </w:p>
        </w:tc>
      </w:tr>
      <w:tr w:rsidR="00FD5150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2108A9" w:rsidRDefault="00FD5150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FD5150" w:rsidRDefault="00FD5150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D5150" w:rsidRDefault="00FD5150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BE2D76" w:rsidRDefault="00FD5150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FD5150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0+170</w:t>
            </w:r>
          </w:p>
          <w:p w:rsidR="00FD5150" w:rsidRDefault="00FD5150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2108A9" w:rsidRDefault="00FD5150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FD5150" w:rsidRDefault="00FD5150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BE2D76" w:rsidRDefault="00FD5150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D5150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2108A9" w:rsidRDefault="00FD5150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FD5150" w:rsidRDefault="00FD5150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FD5150" w:rsidRDefault="00FD5150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BE2D76" w:rsidRDefault="00FD5150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D5150" w:rsidRDefault="00FD5150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D5150" w:rsidRDefault="00FD5150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– 10.</w:t>
            </w:r>
          </w:p>
        </w:tc>
      </w:tr>
      <w:tr w:rsidR="00FD5150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2108A9" w:rsidRDefault="00FD5150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FD5150" w:rsidRDefault="00FD5150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02EF7" w:rsidRDefault="00FD5150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BE2D76" w:rsidRDefault="00FD5150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2108A9" w:rsidRDefault="00FD5150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FD5150" w:rsidRDefault="00FD5150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02EF7" w:rsidRDefault="00FD5150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BE2D76" w:rsidRDefault="00FD5150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FD5150" w:rsidRDefault="00FD5150">
      <w:pPr>
        <w:spacing w:before="40" w:after="40" w:line="192" w:lineRule="auto"/>
        <w:ind w:right="57"/>
        <w:rPr>
          <w:sz w:val="20"/>
          <w:lang w:val="ro-RO"/>
        </w:rPr>
      </w:pPr>
    </w:p>
    <w:p w:rsidR="00FD5150" w:rsidRDefault="00FD5150" w:rsidP="00072BF3">
      <w:pPr>
        <w:pStyle w:val="Heading1"/>
        <w:spacing w:line="360" w:lineRule="auto"/>
      </w:pPr>
      <w:bookmarkStart w:id="2" w:name="_Hlk182558800"/>
      <w:r>
        <w:t>LINIA 517</w:t>
      </w:r>
    </w:p>
    <w:p w:rsidR="00FD5150" w:rsidRDefault="00FD5150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FD5150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FD5150" w:rsidRDefault="00FD5150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EC1003">
        <w:trPr>
          <w:cantSplit/>
          <w:trHeight w:val="89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FD5150" w:rsidRDefault="00FD5150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</w:t>
            </w:r>
          </w:p>
          <w:p w:rsidR="00FD5150" w:rsidRDefault="00FD515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FD5150" w:rsidRDefault="00FD5150" w:rsidP="00D72D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 până la sch.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FD5150" w:rsidRDefault="00FD5150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FD5150" w:rsidRDefault="00FD515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FD5150" w:rsidRDefault="00FD515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FD5150" w:rsidRDefault="00FD515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FD5150" w:rsidRDefault="00FD515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FD5150" w:rsidRDefault="00FD5150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numai la parcursuri peste sch. nr. 1, 3, 5 şi 7 </w:t>
            </w:r>
          </w:p>
          <w:p w:rsidR="00FD5150" w:rsidRDefault="00FD5150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poziţii abătute.</w:t>
            </w:r>
          </w:p>
        </w:tc>
      </w:tr>
      <w:tr w:rsidR="00FD5150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FD5150" w:rsidRDefault="00FD5150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FD5150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FD5150" w:rsidRDefault="00FD5150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Ciprian Porumbescu</w:t>
            </w:r>
          </w:p>
          <w:p w:rsidR="00FD5150" w:rsidRDefault="00FD5150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D5150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0D04D7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:rsidR="00FD5150" w:rsidRDefault="00FD5150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:rsidR="00FD5150" w:rsidRDefault="00FD515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FD5150" w:rsidRDefault="00FD515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FD5150" w:rsidRDefault="00FD5150" w:rsidP="00F232A2">
      <w:pPr>
        <w:spacing w:before="40" w:after="40" w:line="192" w:lineRule="auto"/>
        <w:ind w:right="57"/>
        <w:rPr>
          <w:sz w:val="20"/>
          <w:lang w:val="ro-RO"/>
        </w:rPr>
      </w:pPr>
    </w:p>
    <w:p w:rsidR="00FD5150" w:rsidRDefault="00FD5150" w:rsidP="00DE3370">
      <w:pPr>
        <w:pStyle w:val="Heading1"/>
        <w:spacing w:line="360" w:lineRule="auto"/>
      </w:pPr>
      <w:r>
        <w:t>LINIA 610</w:t>
      </w:r>
    </w:p>
    <w:p w:rsidR="00FD5150" w:rsidRDefault="00FD5150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D5150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81D6F" w:rsidRDefault="00FD5150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FD5150" w:rsidRDefault="00FD5150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FD5150" w:rsidRDefault="00FD5150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FD5150" w:rsidRDefault="00FD5150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:rsidR="00FD5150" w:rsidRDefault="00FD5150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81D6F" w:rsidRDefault="00FD5150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81D6F" w:rsidRDefault="00FD515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D5150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81D6F" w:rsidRDefault="00FD515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FD5150" w:rsidRDefault="00FD5150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D5150" w:rsidRDefault="00FD515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:rsidR="00FD5150" w:rsidRDefault="00FD515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:rsidR="00FD5150" w:rsidRDefault="00FD515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81D6F" w:rsidRDefault="00FD515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81D6F" w:rsidRDefault="00FD515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FD5150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81D6F" w:rsidRDefault="00FD515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FD5150" w:rsidRDefault="00FD5150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:rsidR="00FD5150" w:rsidRDefault="00FD5150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81D6F" w:rsidRDefault="00FD515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81D6F" w:rsidRDefault="00FD515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:rsidR="00FD5150" w:rsidRDefault="00FD5150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FD5150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:rsidR="00FD5150" w:rsidRDefault="00FD515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81D6F" w:rsidRDefault="00FD515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FD5150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5150" w:rsidRDefault="00FD5150" w:rsidP="00FD515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81D6F" w:rsidRDefault="00FD515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:rsidR="00FD5150" w:rsidRDefault="00FD5150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:rsidR="00FD5150" w:rsidRDefault="00FD5150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FD5150" w:rsidRDefault="00FD5150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Pr="00F81D6F" w:rsidRDefault="00FD515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50" w:rsidRDefault="00FD5150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FD5150" w:rsidRPr="00C60E02" w:rsidRDefault="00FD5150">
      <w:pPr>
        <w:tabs>
          <w:tab w:val="left" w:pos="3768"/>
        </w:tabs>
        <w:rPr>
          <w:sz w:val="20"/>
          <w:szCs w:val="20"/>
          <w:lang w:val="ro-RO"/>
        </w:rPr>
      </w:pPr>
    </w:p>
    <w:p w:rsidR="00FD5150" w:rsidRDefault="00FD515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0D04D7" w:rsidRDefault="000D04D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0D04D7" w:rsidRDefault="000D04D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0D04D7" w:rsidRDefault="000D04D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0D04D7" w:rsidRDefault="000D04D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0D04D7" w:rsidRDefault="000D04D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0D04D7" w:rsidRDefault="000D04D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0D04D7" w:rsidRDefault="000D04D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0D04D7" w:rsidRDefault="000D04D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0D04D7" w:rsidRDefault="000D04D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0D04D7" w:rsidRDefault="000D04D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0D04D7" w:rsidRDefault="000D04D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0D04D7" w:rsidRDefault="000D04D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0D04D7" w:rsidRDefault="000D04D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0D04D7" w:rsidRDefault="000D04D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0D04D7" w:rsidRDefault="000D04D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0D04D7" w:rsidRPr="00C21F42" w:rsidRDefault="000D04D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FD5150" w:rsidRPr="00C21F42" w:rsidRDefault="00FD515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FD5150" w:rsidRPr="00C21F42" w:rsidRDefault="00FD515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FD5150" w:rsidRPr="00C21F42" w:rsidRDefault="00FD5150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FD5150" w:rsidRDefault="00FD5150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FD5150" w:rsidRPr="00C21F42" w:rsidRDefault="00FD5150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FD5150" w:rsidRPr="00C21F42" w:rsidRDefault="00FD5150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FD5150" w:rsidRPr="00C21F42" w:rsidRDefault="00FD5150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FD5150" w:rsidRPr="00C21F42" w:rsidRDefault="00FD5150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A71E6E" w:rsidRDefault="00FB37F1" w:rsidP="00A71E6E"/>
    <w:sectPr w:rsidR="00FB37F1" w:rsidRPr="00A71E6E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0DC" w:rsidRDefault="00E950DC">
      <w:r>
        <w:separator/>
      </w:r>
    </w:p>
  </w:endnote>
  <w:endnote w:type="continuationSeparator" w:id="0">
    <w:p w:rsidR="00E950DC" w:rsidRDefault="00E95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0DC" w:rsidRDefault="00E950DC">
      <w:r>
        <w:separator/>
      </w:r>
    </w:p>
  </w:footnote>
  <w:footnote w:type="continuationSeparator" w:id="0">
    <w:p w:rsidR="00E950DC" w:rsidRDefault="00E950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FE658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5A75">
      <w:rPr>
        <w:rStyle w:val="PageNumber"/>
        <w:noProof/>
      </w:rPr>
      <w:t>2</w:t>
    </w:r>
    <w:r>
      <w:rPr>
        <w:rStyle w:val="PageNumber"/>
      </w:rPr>
      <w:fldChar w:fldCharType="end"/>
    </w:r>
  </w:p>
  <w:p w:rsidR="006F5073" w:rsidRDefault="00247522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856601">
      <w:rPr>
        <w:b/>
        <w:bCs/>
        <w:i/>
        <w:iCs/>
        <w:sz w:val="22"/>
      </w:rPr>
      <w:t>decada 21-28 februarie 2025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FA66B3">
      <w:rPr>
        <w:rStyle w:val="PageNumber"/>
        <w:b/>
        <w:bCs/>
      </w:rPr>
      <w:t>CLUJ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FE658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5A75">
      <w:rPr>
        <w:rStyle w:val="PageNumber"/>
        <w:noProof/>
      </w:rPr>
      <w:t>87</w:t>
    </w:r>
    <w:r>
      <w:rPr>
        <w:rStyle w:val="PageNumber"/>
      </w:rPr>
      <w:fldChar w:fldCharType="end"/>
    </w:r>
  </w:p>
  <w:p w:rsidR="00004110" w:rsidRPr="00A048AC" w:rsidRDefault="00247522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856601">
      <w:rPr>
        <w:b/>
        <w:bCs/>
        <w:i/>
        <w:iCs/>
        <w:sz w:val="22"/>
      </w:rPr>
      <w:t>decada 21-28 februarie 2025</w:t>
    </w:r>
  </w:p>
  <w:p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FA66B3">
      <w:rPr>
        <w:rStyle w:val="PageNumber"/>
        <w:b/>
        <w:bCs/>
      </w:rPr>
      <w:t>CLUJ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757"/>
    <w:multiLevelType w:val="hybridMultilevel"/>
    <w:tmpl w:val="B1E64440"/>
    <w:lvl w:ilvl="0" w:tplc="3BB4EA5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62DC3"/>
    <w:multiLevelType w:val="hybridMultilevel"/>
    <w:tmpl w:val="BEC06E9C"/>
    <w:lvl w:ilvl="0" w:tplc="5C06CB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575CC7"/>
    <w:multiLevelType w:val="hybridMultilevel"/>
    <w:tmpl w:val="EE0CEA1E"/>
    <w:lvl w:ilvl="0" w:tplc="555ABA9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22B0054A"/>
    <w:multiLevelType w:val="hybridMultilevel"/>
    <w:tmpl w:val="2542C974"/>
    <w:lvl w:ilvl="0" w:tplc="0ECAC86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>
    <w:nsid w:val="2A426BA3"/>
    <w:multiLevelType w:val="hybridMultilevel"/>
    <w:tmpl w:val="3C805F2C"/>
    <w:lvl w:ilvl="0" w:tplc="694AC43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>
    <w:nsid w:val="323965B2"/>
    <w:multiLevelType w:val="hybridMultilevel"/>
    <w:tmpl w:val="3C8A0504"/>
    <w:lvl w:ilvl="0" w:tplc="D3AAD5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6">
    <w:nsid w:val="43013B08"/>
    <w:multiLevelType w:val="hybridMultilevel"/>
    <w:tmpl w:val="B48623B0"/>
    <w:lvl w:ilvl="0" w:tplc="694AC43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7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9354ED"/>
    <w:multiLevelType w:val="hybridMultilevel"/>
    <w:tmpl w:val="806401F0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1B6202"/>
    <w:multiLevelType w:val="hybridMultilevel"/>
    <w:tmpl w:val="0CEC1D60"/>
    <w:lvl w:ilvl="0" w:tplc="815AEF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>
    <w:nsid w:val="578F5030"/>
    <w:multiLevelType w:val="hybridMultilevel"/>
    <w:tmpl w:val="F8F2F57A"/>
    <w:lvl w:ilvl="0" w:tplc="B518FCE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>
    <w:nsid w:val="5AAA6403"/>
    <w:multiLevelType w:val="hybridMultilevel"/>
    <w:tmpl w:val="321A73AE"/>
    <w:lvl w:ilvl="0" w:tplc="694AC43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2">
    <w:nsid w:val="5D2C203F"/>
    <w:multiLevelType w:val="hybridMultilevel"/>
    <w:tmpl w:val="9CB2C7BC"/>
    <w:lvl w:ilvl="0" w:tplc="694AC436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6114D6"/>
    <w:multiLevelType w:val="hybridMultilevel"/>
    <w:tmpl w:val="023AE354"/>
    <w:lvl w:ilvl="0" w:tplc="FFF61F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>
    <w:nsid w:val="6F096BC8"/>
    <w:multiLevelType w:val="hybridMultilevel"/>
    <w:tmpl w:val="6CFA0C06"/>
    <w:lvl w:ilvl="0" w:tplc="81809D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>
    <w:nsid w:val="70845803"/>
    <w:multiLevelType w:val="hybridMultilevel"/>
    <w:tmpl w:val="A0E2A2D2"/>
    <w:lvl w:ilvl="0" w:tplc="4DC4B17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22"/>
  </w:num>
  <w:num w:numId="4">
    <w:abstractNumId w:val="15"/>
  </w:num>
  <w:num w:numId="5">
    <w:abstractNumId w:val="26"/>
  </w:num>
  <w:num w:numId="6">
    <w:abstractNumId w:val="24"/>
  </w:num>
  <w:num w:numId="7">
    <w:abstractNumId w:val="9"/>
  </w:num>
  <w:num w:numId="8">
    <w:abstractNumId w:val="14"/>
  </w:num>
  <w:num w:numId="9">
    <w:abstractNumId w:val="4"/>
  </w:num>
  <w:num w:numId="10">
    <w:abstractNumId w:val="1"/>
  </w:num>
  <w:num w:numId="11">
    <w:abstractNumId w:val="25"/>
  </w:num>
  <w:num w:numId="12">
    <w:abstractNumId w:val="3"/>
  </w:num>
  <w:num w:numId="13">
    <w:abstractNumId w:val="31"/>
  </w:num>
  <w:num w:numId="14">
    <w:abstractNumId w:val="29"/>
  </w:num>
  <w:num w:numId="15">
    <w:abstractNumId w:val="12"/>
  </w:num>
  <w:num w:numId="16">
    <w:abstractNumId w:val="23"/>
  </w:num>
  <w:num w:numId="17">
    <w:abstractNumId w:val="20"/>
  </w:num>
  <w:num w:numId="18">
    <w:abstractNumId w:val="8"/>
  </w:num>
  <w:num w:numId="19">
    <w:abstractNumId w:val="7"/>
  </w:num>
  <w:num w:numId="20">
    <w:abstractNumId w:val="0"/>
  </w:num>
  <w:num w:numId="21">
    <w:abstractNumId w:val="30"/>
  </w:num>
  <w:num w:numId="22">
    <w:abstractNumId w:val="13"/>
  </w:num>
  <w:num w:numId="23">
    <w:abstractNumId w:val="28"/>
  </w:num>
  <w:num w:numId="24">
    <w:abstractNumId w:val="27"/>
  </w:num>
  <w:num w:numId="25">
    <w:abstractNumId w:val="10"/>
  </w:num>
  <w:num w:numId="26">
    <w:abstractNumId w:val="2"/>
  </w:num>
  <w:num w:numId="27">
    <w:abstractNumId w:val="19"/>
  </w:num>
  <w:num w:numId="28">
    <w:abstractNumId w:val="5"/>
  </w:num>
  <w:num w:numId="29">
    <w:abstractNumId w:val="6"/>
  </w:num>
  <w:num w:numId="30">
    <w:abstractNumId w:val="21"/>
  </w:num>
  <w:num w:numId="31">
    <w:abstractNumId w:val="11"/>
  </w:num>
  <w:num w:numId="32">
    <w:abstractNumId w:val="16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ltheap8US3XxP11SchjIdG19sKo=" w:salt="hcMh4DWUeq7C+CDqy+YaVg=="/>
  <w:defaultTabStop w:val="720"/>
  <w:hyphenationZone w:val="425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2A6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A02"/>
    <w:rsid w:val="00011B93"/>
    <w:rsid w:val="000120BA"/>
    <w:rsid w:val="000128FF"/>
    <w:rsid w:val="00012BA4"/>
    <w:rsid w:val="000139C0"/>
    <w:rsid w:val="00013BE5"/>
    <w:rsid w:val="00013C88"/>
    <w:rsid w:val="00014794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0AE5"/>
    <w:rsid w:val="00021498"/>
    <w:rsid w:val="00021740"/>
    <w:rsid w:val="000219E9"/>
    <w:rsid w:val="00021DB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958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26"/>
    <w:rsid w:val="000777D5"/>
    <w:rsid w:val="00077CD8"/>
    <w:rsid w:val="000801D8"/>
    <w:rsid w:val="000802CC"/>
    <w:rsid w:val="00080842"/>
    <w:rsid w:val="000825A4"/>
    <w:rsid w:val="00082704"/>
    <w:rsid w:val="00082FD6"/>
    <w:rsid w:val="00083EBE"/>
    <w:rsid w:val="00083F1D"/>
    <w:rsid w:val="00084633"/>
    <w:rsid w:val="000849CE"/>
    <w:rsid w:val="000851FF"/>
    <w:rsid w:val="00085588"/>
    <w:rsid w:val="00086325"/>
    <w:rsid w:val="00086881"/>
    <w:rsid w:val="00086AE3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3C3D"/>
    <w:rsid w:val="000948BC"/>
    <w:rsid w:val="00094A69"/>
    <w:rsid w:val="00094F09"/>
    <w:rsid w:val="00094FC1"/>
    <w:rsid w:val="00095336"/>
    <w:rsid w:val="0009552E"/>
    <w:rsid w:val="000959A0"/>
    <w:rsid w:val="00095CE6"/>
    <w:rsid w:val="00095F9C"/>
    <w:rsid w:val="000961E6"/>
    <w:rsid w:val="00096240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5B7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C8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8CD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4D7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480"/>
    <w:rsid w:val="000D43E1"/>
    <w:rsid w:val="000D4D0E"/>
    <w:rsid w:val="000D52D2"/>
    <w:rsid w:val="000D53F8"/>
    <w:rsid w:val="000D567E"/>
    <w:rsid w:val="000D5CA4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0E7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59E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8D6"/>
    <w:rsid w:val="00110BC0"/>
    <w:rsid w:val="0011161D"/>
    <w:rsid w:val="00111774"/>
    <w:rsid w:val="00111AE5"/>
    <w:rsid w:val="00111D91"/>
    <w:rsid w:val="001129FF"/>
    <w:rsid w:val="00112A09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1D1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631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47497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525"/>
    <w:rsid w:val="00152B66"/>
    <w:rsid w:val="00152F6B"/>
    <w:rsid w:val="0015316E"/>
    <w:rsid w:val="00153B5E"/>
    <w:rsid w:val="00153CBE"/>
    <w:rsid w:val="00153E52"/>
    <w:rsid w:val="00153F0A"/>
    <w:rsid w:val="0015418D"/>
    <w:rsid w:val="00154FB1"/>
    <w:rsid w:val="0015515E"/>
    <w:rsid w:val="00155A29"/>
    <w:rsid w:val="00155A9B"/>
    <w:rsid w:val="00155C5D"/>
    <w:rsid w:val="001564C5"/>
    <w:rsid w:val="00156C1E"/>
    <w:rsid w:val="0015738F"/>
    <w:rsid w:val="001574C6"/>
    <w:rsid w:val="00157965"/>
    <w:rsid w:val="00160C92"/>
    <w:rsid w:val="001616EC"/>
    <w:rsid w:val="00161B3A"/>
    <w:rsid w:val="00161EA6"/>
    <w:rsid w:val="00162E5A"/>
    <w:rsid w:val="00162FEC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389"/>
    <w:rsid w:val="0016542F"/>
    <w:rsid w:val="0016594D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1F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223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4F0C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5F39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220"/>
    <w:rsid w:val="001F538E"/>
    <w:rsid w:val="001F593A"/>
    <w:rsid w:val="001F59DF"/>
    <w:rsid w:val="001F6013"/>
    <w:rsid w:val="001F60E8"/>
    <w:rsid w:val="001F7B56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2C4F"/>
    <w:rsid w:val="00212DDB"/>
    <w:rsid w:val="002131B5"/>
    <w:rsid w:val="00213918"/>
    <w:rsid w:val="00213E69"/>
    <w:rsid w:val="00214EEE"/>
    <w:rsid w:val="00215495"/>
    <w:rsid w:val="00215C57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75"/>
    <w:rsid w:val="002255F0"/>
    <w:rsid w:val="002259D9"/>
    <w:rsid w:val="00225E66"/>
    <w:rsid w:val="00226167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7F2"/>
    <w:rsid w:val="0023385B"/>
    <w:rsid w:val="00233925"/>
    <w:rsid w:val="00233E40"/>
    <w:rsid w:val="002342F8"/>
    <w:rsid w:val="002346DB"/>
    <w:rsid w:val="00234B3D"/>
    <w:rsid w:val="00234FDE"/>
    <w:rsid w:val="002354BB"/>
    <w:rsid w:val="002355C9"/>
    <w:rsid w:val="002357E0"/>
    <w:rsid w:val="00236800"/>
    <w:rsid w:val="00236882"/>
    <w:rsid w:val="00236BF4"/>
    <w:rsid w:val="00236D79"/>
    <w:rsid w:val="00236D8A"/>
    <w:rsid w:val="00237063"/>
    <w:rsid w:val="0023712C"/>
    <w:rsid w:val="002376A9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5A75"/>
    <w:rsid w:val="00246578"/>
    <w:rsid w:val="00247522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410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5FF5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3DE"/>
    <w:rsid w:val="0029164E"/>
    <w:rsid w:val="00291AC6"/>
    <w:rsid w:val="002920B4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878"/>
    <w:rsid w:val="002A7AF0"/>
    <w:rsid w:val="002B03AB"/>
    <w:rsid w:val="002B0F89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7D4"/>
    <w:rsid w:val="002B7AEB"/>
    <w:rsid w:val="002B7E16"/>
    <w:rsid w:val="002C0160"/>
    <w:rsid w:val="002C0860"/>
    <w:rsid w:val="002C08C3"/>
    <w:rsid w:val="002C0C16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C7520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B54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576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AA9"/>
    <w:rsid w:val="002E3B3C"/>
    <w:rsid w:val="002E4218"/>
    <w:rsid w:val="002E46CA"/>
    <w:rsid w:val="002E491F"/>
    <w:rsid w:val="002E4E63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3EF8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2F7B9C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108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2F1"/>
    <w:rsid w:val="003159CA"/>
    <w:rsid w:val="00315CE8"/>
    <w:rsid w:val="003160B5"/>
    <w:rsid w:val="00316115"/>
    <w:rsid w:val="00316523"/>
    <w:rsid w:val="00316770"/>
    <w:rsid w:val="0031679E"/>
    <w:rsid w:val="003169B8"/>
    <w:rsid w:val="00316DCB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A59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32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449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51A"/>
    <w:rsid w:val="00380A53"/>
    <w:rsid w:val="00380F3D"/>
    <w:rsid w:val="00381679"/>
    <w:rsid w:val="003818F5"/>
    <w:rsid w:val="00382589"/>
    <w:rsid w:val="00382A4B"/>
    <w:rsid w:val="00382AF0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0F5A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2A6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363"/>
    <w:rsid w:val="003D25FD"/>
    <w:rsid w:val="003D27CA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0DCB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E29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17C88"/>
    <w:rsid w:val="00420A5C"/>
    <w:rsid w:val="00420DA8"/>
    <w:rsid w:val="00421352"/>
    <w:rsid w:val="0042146D"/>
    <w:rsid w:val="00421E44"/>
    <w:rsid w:val="0042291B"/>
    <w:rsid w:val="00422AAD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74C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BF9"/>
    <w:rsid w:val="00435F86"/>
    <w:rsid w:val="00436073"/>
    <w:rsid w:val="00436B07"/>
    <w:rsid w:val="00437339"/>
    <w:rsid w:val="00437982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6E65"/>
    <w:rsid w:val="00447696"/>
    <w:rsid w:val="00450ADD"/>
    <w:rsid w:val="00450F7C"/>
    <w:rsid w:val="00451492"/>
    <w:rsid w:val="0045178D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AA6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BA7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8722B"/>
    <w:rsid w:val="004903BD"/>
    <w:rsid w:val="00490F9C"/>
    <w:rsid w:val="00491A53"/>
    <w:rsid w:val="00491B8C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A2E"/>
    <w:rsid w:val="004A4AA3"/>
    <w:rsid w:val="004A4FF6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517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954"/>
    <w:rsid w:val="004C1A33"/>
    <w:rsid w:val="004C2352"/>
    <w:rsid w:val="004C2521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D40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CF3"/>
    <w:rsid w:val="00504E77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B06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3D4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2793A"/>
    <w:rsid w:val="005306CC"/>
    <w:rsid w:val="005309B9"/>
    <w:rsid w:val="00530FB7"/>
    <w:rsid w:val="005311B1"/>
    <w:rsid w:val="005311B6"/>
    <w:rsid w:val="00532713"/>
    <w:rsid w:val="00532963"/>
    <w:rsid w:val="00532D66"/>
    <w:rsid w:val="00533615"/>
    <w:rsid w:val="00534866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4FCB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2D17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869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6DDD"/>
    <w:rsid w:val="005A6E9E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6F1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6BC"/>
    <w:rsid w:val="005C3A1C"/>
    <w:rsid w:val="005C3C68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082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CD1"/>
    <w:rsid w:val="005D3D56"/>
    <w:rsid w:val="005D3FA2"/>
    <w:rsid w:val="005D4092"/>
    <w:rsid w:val="005D409B"/>
    <w:rsid w:val="005D413A"/>
    <w:rsid w:val="005D4363"/>
    <w:rsid w:val="005D4653"/>
    <w:rsid w:val="005D4717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CAD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6F2"/>
    <w:rsid w:val="005E37C3"/>
    <w:rsid w:val="005E37DA"/>
    <w:rsid w:val="005E3A61"/>
    <w:rsid w:val="005E4114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2E8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2BE"/>
    <w:rsid w:val="00633A46"/>
    <w:rsid w:val="00634FC4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9CD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447B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0F30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47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5FF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6CA3"/>
    <w:rsid w:val="006B0113"/>
    <w:rsid w:val="006B0200"/>
    <w:rsid w:val="006B0426"/>
    <w:rsid w:val="006B0CB3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36E6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4A4A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41E0"/>
    <w:rsid w:val="007256AA"/>
    <w:rsid w:val="00725750"/>
    <w:rsid w:val="00725DC0"/>
    <w:rsid w:val="00726BD7"/>
    <w:rsid w:val="00726F28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5C4C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0F"/>
    <w:rsid w:val="00763379"/>
    <w:rsid w:val="007636B1"/>
    <w:rsid w:val="007636D3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A5D"/>
    <w:rsid w:val="00770813"/>
    <w:rsid w:val="007709D9"/>
    <w:rsid w:val="00770B9C"/>
    <w:rsid w:val="00770C75"/>
    <w:rsid w:val="00770DA0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0E2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1B2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06F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45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B88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1C69"/>
    <w:rsid w:val="007F23FA"/>
    <w:rsid w:val="007F2424"/>
    <w:rsid w:val="007F2488"/>
    <w:rsid w:val="007F2DE9"/>
    <w:rsid w:val="007F31D6"/>
    <w:rsid w:val="007F398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9EA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2FE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38D4"/>
    <w:rsid w:val="008540C7"/>
    <w:rsid w:val="00854828"/>
    <w:rsid w:val="0085545B"/>
    <w:rsid w:val="00855CEA"/>
    <w:rsid w:val="00855D96"/>
    <w:rsid w:val="00855E41"/>
    <w:rsid w:val="00856601"/>
    <w:rsid w:val="0085688F"/>
    <w:rsid w:val="00856F88"/>
    <w:rsid w:val="00857420"/>
    <w:rsid w:val="00857FD1"/>
    <w:rsid w:val="008603DF"/>
    <w:rsid w:val="008606D0"/>
    <w:rsid w:val="008606F0"/>
    <w:rsid w:val="008608A3"/>
    <w:rsid w:val="00860AFD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892"/>
    <w:rsid w:val="00872A89"/>
    <w:rsid w:val="00872BD3"/>
    <w:rsid w:val="00872BFA"/>
    <w:rsid w:val="008737F8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E91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2706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569A"/>
    <w:rsid w:val="008C5703"/>
    <w:rsid w:val="008C5857"/>
    <w:rsid w:val="008C5907"/>
    <w:rsid w:val="008C5C58"/>
    <w:rsid w:val="008C5E33"/>
    <w:rsid w:val="008C5FB3"/>
    <w:rsid w:val="008C6D20"/>
    <w:rsid w:val="008C7233"/>
    <w:rsid w:val="008C78FC"/>
    <w:rsid w:val="008C7C63"/>
    <w:rsid w:val="008C7C7A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565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3B2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B89"/>
    <w:rsid w:val="00934BB0"/>
    <w:rsid w:val="00934C51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6EE0"/>
    <w:rsid w:val="009370E1"/>
    <w:rsid w:val="00937107"/>
    <w:rsid w:val="00937868"/>
    <w:rsid w:val="00937CEE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4F8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02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973"/>
    <w:rsid w:val="00964A0E"/>
    <w:rsid w:val="00964BFA"/>
    <w:rsid w:val="0096521B"/>
    <w:rsid w:val="00965B91"/>
    <w:rsid w:val="009667DB"/>
    <w:rsid w:val="00966D26"/>
    <w:rsid w:val="00967009"/>
    <w:rsid w:val="0096768B"/>
    <w:rsid w:val="00967AAC"/>
    <w:rsid w:val="00967B7C"/>
    <w:rsid w:val="00970154"/>
    <w:rsid w:val="00970261"/>
    <w:rsid w:val="009703B5"/>
    <w:rsid w:val="0097096A"/>
    <w:rsid w:val="00970A18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FDD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97E82"/>
    <w:rsid w:val="009A070D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44"/>
    <w:rsid w:val="009A3863"/>
    <w:rsid w:val="009A3F58"/>
    <w:rsid w:val="009A43E8"/>
    <w:rsid w:val="009A443C"/>
    <w:rsid w:val="009A47E4"/>
    <w:rsid w:val="009A4BDE"/>
    <w:rsid w:val="009A4E7D"/>
    <w:rsid w:val="009A4EEF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056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78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A50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360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6AE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DF9"/>
    <w:rsid w:val="00A6125A"/>
    <w:rsid w:val="00A61A90"/>
    <w:rsid w:val="00A61C5C"/>
    <w:rsid w:val="00A61D27"/>
    <w:rsid w:val="00A6235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1E6E"/>
    <w:rsid w:val="00A724B6"/>
    <w:rsid w:val="00A72621"/>
    <w:rsid w:val="00A728A5"/>
    <w:rsid w:val="00A73685"/>
    <w:rsid w:val="00A73698"/>
    <w:rsid w:val="00A7382C"/>
    <w:rsid w:val="00A73F5C"/>
    <w:rsid w:val="00A744AB"/>
    <w:rsid w:val="00A752E7"/>
    <w:rsid w:val="00A75FDF"/>
    <w:rsid w:val="00A76147"/>
    <w:rsid w:val="00A7636D"/>
    <w:rsid w:val="00A76668"/>
    <w:rsid w:val="00A76F8C"/>
    <w:rsid w:val="00A772FB"/>
    <w:rsid w:val="00A8001A"/>
    <w:rsid w:val="00A80B6A"/>
    <w:rsid w:val="00A80EF8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29E"/>
    <w:rsid w:val="00A9068F"/>
    <w:rsid w:val="00A914AA"/>
    <w:rsid w:val="00A9162E"/>
    <w:rsid w:val="00A918BA"/>
    <w:rsid w:val="00A91A03"/>
    <w:rsid w:val="00A91DB6"/>
    <w:rsid w:val="00A91E78"/>
    <w:rsid w:val="00A92048"/>
    <w:rsid w:val="00A92329"/>
    <w:rsid w:val="00A92AB0"/>
    <w:rsid w:val="00A92C6A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7039"/>
    <w:rsid w:val="00AA79BF"/>
    <w:rsid w:val="00AA7B8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769"/>
    <w:rsid w:val="00AB7D5C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9E9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05A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1AC0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0AC9"/>
    <w:rsid w:val="00B2104E"/>
    <w:rsid w:val="00B21214"/>
    <w:rsid w:val="00B215CF"/>
    <w:rsid w:val="00B215EB"/>
    <w:rsid w:val="00B216CC"/>
    <w:rsid w:val="00B217DC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29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8D3"/>
    <w:rsid w:val="00B409C9"/>
    <w:rsid w:val="00B40A9F"/>
    <w:rsid w:val="00B40B76"/>
    <w:rsid w:val="00B414D4"/>
    <w:rsid w:val="00B419F5"/>
    <w:rsid w:val="00B41AE3"/>
    <w:rsid w:val="00B41B3D"/>
    <w:rsid w:val="00B42691"/>
    <w:rsid w:val="00B42AF6"/>
    <w:rsid w:val="00B42BBD"/>
    <w:rsid w:val="00B42C67"/>
    <w:rsid w:val="00B430A5"/>
    <w:rsid w:val="00B43490"/>
    <w:rsid w:val="00B4354B"/>
    <w:rsid w:val="00B43623"/>
    <w:rsid w:val="00B43C4E"/>
    <w:rsid w:val="00B43CB8"/>
    <w:rsid w:val="00B43E6A"/>
    <w:rsid w:val="00B4473E"/>
    <w:rsid w:val="00B45038"/>
    <w:rsid w:val="00B45065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5BA3"/>
    <w:rsid w:val="00B562F2"/>
    <w:rsid w:val="00B56785"/>
    <w:rsid w:val="00B568EF"/>
    <w:rsid w:val="00B56A62"/>
    <w:rsid w:val="00B575B1"/>
    <w:rsid w:val="00B57AEC"/>
    <w:rsid w:val="00B60034"/>
    <w:rsid w:val="00B60042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B8B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69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7A4"/>
    <w:rsid w:val="00B80FE2"/>
    <w:rsid w:val="00B81130"/>
    <w:rsid w:val="00B81182"/>
    <w:rsid w:val="00B82195"/>
    <w:rsid w:val="00B822CD"/>
    <w:rsid w:val="00B823FB"/>
    <w:rsid w:val="00B8255F"/>
    <w:rsid w:val="00B827F0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571"/>
    <w:rsid w:val="00BA3A79"/>
    <w:rsid w:val="00BA3EBB"/>
    <w:rsid w:val="00BA3F04"/>
    <w:rsid w:val="00BA46FD"/>
    <w:rsid w:val="00BA4D9F"/>
    <w:rsid w:val="00BA4DEE"/>
    <w:rsid w:val="00BA5049"/>
    <w:rsid w:val="00BA5139"/>
    <w:rsid w:val="00BA51F8"/>
    <w:rsid w:val="00BA559A"/>
    <w:rsid w:val="00BA5F25"/>
    <w:rsid w:val="00BA5F9F"/>
    <w:rsid w:val="00BA61B0"/>
    <w:rsid w:val="00BA6815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4D6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A95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71DF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520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255B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C59"/>
    <w:rsid w:val="00C01E36"/>
    <w:rsid w:val="00C02067"/>
    <w:rsid w:val="00C0294D"/>
    <w:rsid w:val="00C02D1C"/>
    <w:rsid w:val="00C037AA"/>
    <w:rsid w:val="00C03AFB"/>
    <w:rsid w:val="00C04B83"/>
    <w:rsid w:val="00C04EE8"/>
    <w:rsid w:val="00C0524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46E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A43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37FD9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72D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A8"/>
    <w:rsid w:val="00C609CB"/>
    <w:rsid w:val="00C610BB"/>
    <w:rsid w:val="00C6131B"/>
    <w:rsid w:val="00C61BBA"/>
    <w:rsid w:val="00C61CEC"/>
    <w:rsid w:val="00C62650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33D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57F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4129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26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590"/>
    <w:rsid w:val="00C958A6"/>
    <w:rsid w:val="00C95B2A"/>
    <w:rsid w:val="00C95D6E"/>
    <w:rsid w:val="00C96B55"/>
    <w:rsid w:val="00C96F05"/>
    <w:rsid w:val="00C97437"/>
    <w:rsid w:val="00C97CAD"/>
    <w:rsid w:val="00C97F93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1A2D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10BA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C20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BB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1"/>
    <w:rsid w:val="00CD4E46"/>
    <w:rsid w:val="00CD55DB"/>
    <w:rsid w:val="00CD5E08"/>
    <w:rsid w:val="00CD6194"/>
    <w:rsid w:val="00CD662D"/>
    <w:rsid w:val="00CD6C0C"/>
    <w:rsid w:val="00CD721E"/>
    <w:rsid w:val="00CD75B8"/>
    <w:rsid w:val="00CD7F65"/>
    <w:rsid w:val="00CE0B55"/>
    <w:rsid w:val="00CE248A"/>
    <w:rsid w:val="00CE2CAB"/>
    <w:rsid w:val="00CE2D12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0D79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221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0A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170E6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4E34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45FE"/>
    <w:rsid w:val="00D348BB"/>
    <w:rsid w:val="00D34DCA"/>
    <w:rsid w:val="00D354B3"/>
    <w:rsid w:val="00D35F5F"/>
    <w:rsid w:val="00D35FB6"/>
    <w:rsid w:val="00D36FD7"/>
    <w:rsid w:val="00D37152"/>
    <w:rsid w:val="00D37D86"/>
    <w:rsid w:val="00D405C2"/>
    <w:rsid w:val="00D408D4"/>
    <w:rsid w:val="00D40CF8"/>
    <w:rsid w:val="00D410AE"/>
    <w:rsid w:val="00D41282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B5F"/>
    <w:rsid w:val="00D44E28"/>
    <w:rsid w:val="00D45388"/>
    <w:rsid w:val="00D453EC"/>
    <w:rsid w:val="00D45AEC"/>
    <w:rsid w:val="00D46065"/>
    <w:rsid w:val="00D46EE6"/>
    <w:rsid w:val="00D47167"/>
    <w:rsid w:val="00D4733B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15"/>
    <w:rsid w:val="00D6754D"/>
    <w:rsid w:val="00D67ADB"/>
    <w:rsid w:val="00D70A35"/>
    <w:rsid w:val="00D70B7C"/>
    <w:rsid w:val="00D70C9B"/>
    <w:rsid w:val="00D717AE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0C4"/>
    <w:rsid w:val="00D922F4"/>
    <w:rsid w:val="00D9292F"/>
    <w:rsid w:val="00D92BA7"/>
    <w:rsid w:val="00D92CD8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BBB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3FF0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AA7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AB4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840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3E65"/>
    <w:rsid w:val="00DE4768"/>
    <w:rsid w:val="00DE6513"/>
    <w:rsid w:val="00DE6673"/>
    <w:rsid w:val="00DE69A4"/>
    <w:rsid w:val="00DE7B82"/>
    <w:rsid w:val="00DE7C3B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088"/>
    <w:rsid w:val="00DF6606"/>
    <w:rsid w:val="00DF6790"/>
    <w:rsid w:val="00DF6DC1"/>
    <w:rsid w:val="00DF6F5B"/>
    <w:rsid w:val="00DF6FCF"/>
    <w:rsid w:val="00DF77A2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754"/>
    <w:rsid w:val="00E04B46"/>
    <w:rsid w:val="00E05285"/>
    <w:rsid w:val="00E053CD"/>
    <w:rsid w:val="00E0700C"/>
    <w:rsid w:val="00E07745"/>
    <w:rsid w:val="00E10108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D05"/>
    <w:rsid w:val="00E13E50"/>
    <w:rsid w:val="00E14222"/>
    <w:rsid w:val="00E14675"/>
    <w:rsid w:val="00E14D21"/>
    <w:rsid w:val="00E14E97"/>
    <w:rsid w:val="00E1502E"/>
    <w:rsid w:val="00E15349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07D9"/>
    <w:rsid w:val="00E412A7"/>
    <w:rsid w:val="00E4176B"/>
    <w:rsid w:val="00E41D33"/>
    <w:rsid w:val="00E42339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6B1"/>
    <w:rsid w:val="00E50AA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8CF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3D"/>
    <w:rsid w:val="00E93AB9"/>
    <w:rsid w:val="00E93D66"/>
    <w:rsid w:val="00E950DC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979FA"/>
    <w:rsid w:val="00EA0446"/>
    <w:rsid w:val="00EA0C63"/>
    <w:rsid w:val="00EA103E"/>
    <w:rsid w:val="00EA12E9"/>
    <w:rsid w:val="00EA16C9"/>
    <w:rsid w:val="00EA1A17"/>
    <w:rsid w:val="00EA1F0A"/>
    <w:rsid w:val="00EA2335"/>
    <w:rsid w:val="00EA3078"/>
    <w:rsid w:val="00EA35D6"/>
    <w:rsid w:val="00EA362F"/>
    <w:rsid w:val="00EA3A5A"/>
    <w:rsid w:val="00EA4839"/>
    <w:rsid w:val="00EA4902"/>
    <w:rsid w:val="00EA4E6E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DB"/>
    <w:rsid w:val="00EC759E"/>
    <w:rsid w:val="00ED042F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156"/>
    <w:rsid w:val="00F00DD7"/>
    <w:rsid w:val="00F00F72"/>
    <w:rsid w:val="00F0134E"/>
    <w:rsid w:val="00F0158A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07B44"/>
    <w:rsid w:val="00F10501"/>
    <w:rsid w:val="00F10B7D"/>
    <w:rsid w:val="00F10CB6"/>
    <w:rsid w:val="00F10EA0"/>
    <w:rsid w:val="00F110AF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4D65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17D71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1CDE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2E4"/>
    <w:rsid w:val="00F403A8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818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3B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1F5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6B3"/>
    <w:rsid w:val="00FA689D"/>
    <w:rsid w:val="00FA690C"/>
    <w:rsid w:val="00FA7087"/>
    <w:rsid w:val="00FA7464"/>
    <w:rsid w:val="00FA7905"/>
    <w:rsid w:val="00FA7BB1"/>
    <w:rsid w:val="00FB0D6C"/>
    <w:rsid w:val="00FB1026"/>
    <w:rsid w:val="00FB1838"/>
    <w:rsid w:val="00FB184A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7AD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0E64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5150"/>
    <w:rsid w:val="00FD64C2"/>
    <w:rsid w:val="00FD684F"/>
    <w:rsid w:val="00FD6C01"/>
    <w:rsid w:val="00FD7585"/>
    <w:rsid w:val="00FD7941"/>
    <w:rsid w:val="00FD797F"/>
    <w:rsid w:val="00FD7C78"/>
    <w:rsid w:val="00FE02FC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B7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58E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EF5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F00156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F0015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4</TotalTime>
  <Pages>98</Pages>
  <Words>14169</Words>
  <Characters>80764</Characters>
  <Application>Microsoft Office Word</Application>
  <DocSecurity>0</DocSecurity>
  <Lines>673</Lines>
  <Paragraphs>189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94744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5</cp:revision>
  <cp:lastPrinted>2012-08-09T05:47:00Z</cp:lastPrinted>
  <dcterms:created xsi:type="dcterms:W3CDTF">2025-02-12T07:33:00Z</dcterms:created>
  <dcterms:modified xsi:type="dcterms:W3CDTF">2025-02-12T08:48:00Z</dcterms:modified>
</cp:coreProperties>
</file>